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5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1540"/>
      </w:tblGrid>
      <w:tr w:rsidR="00A208B5">
        <w:trPr>
          <w:trHeight w:val="64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532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age1"/>
            <w:bookmarkEnd w:id="0"/>
            <w:r>
              <w:rPr>
                <w:noProof/>
              </w:rPr>
              <w:drawing>
                <wp:anchor distT="0" distB="0" distL="114300" distR="114300" simplePos="0" relativeHeight="251658240" behindDoc="1" locked="0" layoutInCell="0" allowOverlap="1">
                  <wp:simplePos x="0" y="0"/>
                  <wp:positionH relativeFrom="page">
                    <wp:posOffset>615950</wp:posOffset>
                  </wp:positionH>
                  <wp:positionV relativeFrom="page">
                    <wp:posOffset>557530</wp:posOffset>
                  </wp:positionV>
                  <wp:extent cx="1082040" cy="1125220"/>
                  <wp:effectExtent l="0" t="0" r="3810" b="0"/>
                  <wp:wrapNone/>
                  <wp:docPr id="1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2040" cy="11252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8B5">
        <w:trPr>
          <w:trHeight w:val="48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C47C1C">
            <w:pPr>
              <w:widowControl w:val="0"/>
              <w:autoSpaceDE w:val="0"/>
              <w:autoSpaceDN w:val="0"/>
              <w:adjustRightInd w:val="0"/>
              <w:spacing w:after="0" w:line="438" w:lineRule="exact"/>
              <w:ind w:right="4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abriola" w:hAnsi="Gabriola" w:cs="Gabriola"/>
                <w:sz w:val="31"/>
                <w:szCs w:val="31"/>
              </w:rPr>
              <w:t>астрономическая олимпиада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485" w:lineRule="exact"/>
              <w:ind w:left="4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8B5">
        <w:trPr>
          <w:trHeight w:val="34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344" w:lineRule="exact"/>
              <w:ind w:right="4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87" w:lineRule="exact"/>
              <w:ind w:left="4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08B5" w:rsidRDefault="0053259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column">
                  <wp:posOffset>-164465</wp:posOffset>
                </wp:positionH>
                <wp:positionV relativeFrom="paragraph">
                  <wp:posOffset>614045</wp:posOffset>
                </wp:positionV>
                <wp:extent cx="6479540" cy="0"/>
                <wp:effectExtent l="0" t="0" r="0" b="0"/>
                <wp:wrapNone/>
                <wp:docPr id="18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.95pt,48.35pt" to="497.25pt,4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" o:allowincell="f" strokeweight=".48pt"/>
            </w:pict>
          </mc:Fallback>
        </mc:AlternateContent>
      </w:r>
    </w:p>
    <w:p w:rsidR="00A208B5" w:rsidRDefault="00A208B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A208B5" w:rsidRDefault="00A208B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A208B5" w:rsidRDefault="00A208B5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sz w:val="24"/>
          <w:szCs w:val="24"/>
        </w:rPr>
      </w:pPr>
    </w:p>
    <w:p w:rsidR="00A208B5" w:rsidRDefault="00C47C1C">
      <w:pPr>
        <w:widowControl w:val="0"/>
        <w:numPr>
          <w:ilvl w:val="1"/>
          <w:numId w:val="1"/>
        </w:numPr>
        <w:tabs>
          <w:tab w:val="clear" w:pos="1440"/>
          <w:tab w:val="num" w:pos="4671"/>
        </w:tabs>
        <w:overflowPunct w:val="0"/>
        <w:autoSpaceDE w:val="0"/>
        <w:autoSpaceDN w:val="0"/>
        <w:adjustRightInd w:val="0"/>
        <w:spacing w:after="0" w:line="240" w:lineRule="auto"/>
        <w:ind w:left="4671" w:hanging="442"/>
        <w:jc w:val="both"/>
        <w:rPr>
          <w:rFonts w:ascii="Gabriola" w:hAnsi="Gabriola" w:cs="Gabriola"/>
          <w:sz w:val="34"/>
          <w:szCs w:val="34"/>
        </w:rPr>
      </w:pPr>
      <w:r>
        <w:rPr>
          <w:rFonts w:ascii="Gabriola" w:hAnsi="Gabriola" w:cs="Gabriola"/>
          <w:sz w:val="34"/>
          <w:szCs w:val="34"/>
        </w:rPr>
        <w:t xml:space="preserve">класс </w:t>
      </w:r>
    </w:p>
    <w:p w:rsidR="00A208B5" w:rsidRDefault="00A208B5">
      <w:pPr>
        <w:widowControl w:val="0"/>
        <w:autoSpaceDE w:val="0"/>
        <w:autoSpaceDN w:val="0"/>
        <w:adjustRightInd w:val="0"/>
        <w:spacing w:after="0" w:line="200" w:lineRule="exact"/>
        <w:rPr>
          <w:rFonts w:ascii="Gabriola" w:hAnsi="Gabriola" w:cs="Gabriola"/>
          <w:sz w:val="34"/>
          <w:szCs w:val="34"/>
        </w:rPr>
      </w:pPr>
    </w:p>
    <w:p w:rsidR="00A208B5" w:rsidRDefault="00A208B5">
      <w:pPr>
        <w:widowControl w:val="0"/>
        <w:autoSpaceDE w:val="0"/>
        <w:autoSpaceDN w:val="0"/>
        <w:adjustRightInd w:val="0"/>
        <w:spacing w:after="0" w:line="200" w:lineRule="exact"/>
        <w:rPr>
          <w:rFonts w:ascii="Gabriola" w:hAnsi="Gabriola" w:cs="Gabriola"/>
          <w:sz w:val="34"/>
          <w:szCs w:val="34"/>
        </w:rPr>
      </w:pPr>
    </w:p>
    <w:p w:rsidR="00A208B5" w:rsidRDefault="00A208B5">
      <w:pPr>
        <w:widowControl w:val="0"/>
        <w:autoSpaceDE w:val="0"/>
        <w:autoSpaceDN w:val="0"/>
        <w:adjustRightInd w:val="0"/>
        <w:spacing w:after="0" w:line="388" w:lineRule="exact"/>
        <w:rPr>
          <w:rFonts w:ascii="Gabriola" w:hAnsi="Gabriola" w:cs="Gabriola"/>
          <w:sz w:val="34"/>
          <w:szCs w:val="34"/>
        </w:rPr>
      </w:pPr>
    </w:p>
    <w:p w:rsidR="00A208B5" w:rsidRPr="00532597" w:rsidRDefault="00C47C1C">
      <w:pPr>
        <w:widowControl w:val="0"/>
        <w:numPr>
          <w:ilvl w:val="0"/>
          <w:numId w:val="2"/>
        </w:numPr>
        <w:tabs>
          <w:tab w:val="clear" w:pos="720"/>
          <w:tab w:val="num" w:pos="331"/>
        </w:tabs>
        <w:overflowPunct w:val="0"/>
        <w:autoSpaceDE w:val="0"/>
        <w:autoSpaceDN w:val="0"/>
        <w:adjustRightInd w:val="0"/>
        <w:spacing w:after="0" w:line="208" w:lineRule="auto"/>
        <w:ind w:left="331" w:hanging="331"/>
        <w:jc w:val="both"/>
        <w:rPr>
          <w:rFonts w:ascii="Gabriola" w:hAnsi="Gabriola" w:cs="Gabriola"/>
          <w:sz w:val="23"/>
          <w:szCs w:val="23"/>
        </w:rPr>
      </w:pPr>
      <w:r w:rsidRPr="00532597">
        <w:rPr>
          <w:rFonts w:ascii="Gabriola" w:hAnsi="Gabriola" w:cs="Gabriola"/>
          <w:sz w:val="23"/>
          <w:szCs w:val="23"/>
        </w:rPr>
        <w:t xml:space="preserve">25 ноября произойдет частное солнечное затмение, полоса видимости которого включает всю Антарктиду. Максимальная фаза затмения состоится в 6 часов 20 минут по Всемирному времени. Будет ли видно затмение (при условии, конечно, хорошей погоды) на чилийской антарктической станции ¾Лейтенант </w:t>
      </w:r>
      <w:proofErr w:type="spellStart"/>
      <w:r w:rsidRPr="00532597">
        <w:rPr>
          <w:rFonts w:ascii="Gabriola" w:hAnsi="Gabriola" w:cs="Gabriola"/>
          <w:sz w:val="23"/>
          <w:szCs w:val="23"/>
        </w:rPr>
        <w:t>Артуро</w:t>
      </w:r>
      <w:proofErr w:type="spellEnd"/>
      <w:r w:rsidRPr="00532597">
        <w:rPr>
          <w:rFonts w:ascii="Gabriola" w:hAnsi="Gabriola" w:cs="Gabriola"/>
          <w:sz w:val="23"/>
          <w:szCs w:val="23"/>
        </w:rPr>
        <w:t xml:space="preserve"> </w:t>
      </w:r>
      <w:proofErr w:type="spellStart"/>
      <w:r w:rsidRPr="00532597">
        <w:rPr>
          <w:rFonts w:ascii="Gabriola" w:hAnsi="Gabriola" w:cs="Gabriola"/>
          <w:sz w:val="23"/>
          <w:szCs w:val="23"/>
        </w:rPr>
        <w:t>Пароди</w:t>
      </w:r>
      <w:proofErr w:type="spellEnd"/>
      <w:r w:rsidRPr="00532597">
        <w:rPr>
          <w:rFonts w:ascii="Gabriola" w:hAnsi="Gabriola" w:cs="Gabriola"/>
          <w:sz w:val="23"/>
          <w:szCs w:val="23"/>
        </w:rPr>
        <w:t>¿</w:t>
      </w:r>
      <w:proofErr w:type="gramStart"/>
      <w:r w:rsidRPr="00532597">
        <w:rPr>
          <w:rFonts w:ascii="Gabriola" w:hAnsi="Gabriola" w:cs="Gabriola"/>
          <w:sz w:val="23"/>
          <w:szCs w:val="23"/>
        </w:rPr>
        <w:t xml:space="preserve"> ,</w:t>
      </w:r>
      <w:proofErr w:type="gramEnd"/>
      <w:r w:rsidRPr="00532597">
        <w:rPr>
          <w:rFonts w:ascii="Gabriola" w:hAnsi="Gabriola" w:cs="Gabriola"/>
          <w:sz w:val="23"/>
          <w:szCs w:val="23"/>
        </w:rPr>
        <w:t xml:space="preserve"> имеющей географические </w:t>
      </w: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3" w:lineRule="exact"/>
        <w:rPr>
          <w:rFonts w:ascii="Gabriola" w:hAnsi="Gabriola" w:cs="Gabriola"/>
          <w:sz w:val="23"/>
          <w:szCs w:val="23"/>
        </w:rPr>
      </w:pPr>
    </w:p>
    <w:p w:rsidR="00A208B5" w:rsidRPr="00532597" w:rsidRDefault="00C47C1C">
      <w:pPr>
        <w:widowControl w:val="0"/>
        <w:overflowPunct w:val="0"/>
        <w:autoSpaceDE w:val="0"/>
        <w:autoSpaceDN w:val="0"/>
        <w:adjustRightInd w:val="0"/>
        <w:spacing w:after="0" w:line="180" w:lineRule="auto"/>
        <w:ind w:left="331"/>
        <w:jc w:val="both"/>
        <w:rPr>
          <w:rFonts w:ascii="Gabriola" w:hAnsi="Gabriola" w:cs="Gabriola"/>
          <w:sz w:val="23"/>
          <w:szCs w:val="23"/>
        </w:rPr>
      </w:pPr>
      <w:r w:rsidRPr="00532597">
        <w:rPr>
          <w:rFonts w:ascii="Gabriola" w:hAnsi="Gabriola" w:cs="Gabriola"/>
          <w:sz w:val="24"/>
          <w:szCs w:val="24"/>
        </w:rPr>
        <w:t>координаты 80</w:t>
      </w:r>
      <w:r w:rsidRPr="00532597">
        <w:rPr>
          <w:rFonts w:ascii="Arial" w:hAnsi="Arial" w:cs="Arial"/>
          <w:sz w:val="31"/>
          <w:szCs w:val="31"/>
          <w:vertAlign w:val="superscript"/>
        </w:rPr>
        <w:t>◦</w:t>
      </w:r>
      <w:r w:rsidRPr="00532597">
        <w:rPr>
          <w:rFonts w:ascii="Gabriola" w:hAnsi="Gabriola" w:cs="Gabriola"/>
          <w:sz w:val="24"/>
          <w:szCs w:val="24"/>
        </w:rPr>
        <w:t>19</w:t>
      </w:r>
      <w:r w:rsidRPr="00532597">
        <w:rPr>
          <w:rFonts w:ascii="Arial" w:hAnsi="Arial" w:cs="Arial"/>
          <w:sz w:val="31"/>
          <w:szCs w:val="31"/>
          <w:vertAlign w:val="superscript"/>
        </w:rPr>
        <w:t>′</w:t>
      </w:r>
      <w:r w:rsidRPr="00532597">
        <w:rPr>
          <w:rFonts w:ascii="Gabriola" w:hAnsi="Gabriola" w:cs="Gabriola"/>
          <w:sz w:val="24"/>
          <w:szCs w:val="24"/>
        </w:rPr>
        <w:t xml:space="preserve"> </w:t>
      </w:r>
      <w:proofErr w:type="spellStart"/>
      <w:r w:rsidRPr="00532597">
        <w:rPr>
          <w:rFonts w:ascii="Gabriola" w:hAnsi="Gabriola" w:cs="Gabriola"/>
          <w:sz w:val="24"/>
          <w:szCs w:val="24"/>
        </w:rPr>
        <w:t>ю.ш</w:t>
      </w:r>
      <w:proofErr w:type="spellEnd"/>
      <w:r w:rsidRPr="00532597">
        <w:rPr>
          <w:rFonts w:ascii="Gabriola" w:hAnsi="Gabriola" w:cs="Gabriola"/>
          <w:sz w:val="24"/>
          <w:szCs w:val="24"/>
        </w:rPr>
        <w:t>., 81</w:t>
      </w:r>
      <w:r w:rsidRPr="00532597">
        <w:rPr>
          <w:rFonts w:ascii="Arial" w:hAnsi="Arial" w:cs="Arial"/>
          <w:sz w:val="31"/>
          <w:szCs w:val="31"/>
          <w:vertAlign w:val="superscript"/>
        </w:rPr>
        <w:t>◦</w:t>
      </w:r>
      <w:r w:rsidRPr="00532597">
        <w:rPr>
          <w:rFonts w:ascii="Gabriola" w:hAnsi="Gabriola" w:cs="Gabriola"/>
          <w:sz w:val="24"/>
          <w:szCs w:val="24"/>
        </w:rPr>
        <w:t>18</w:t>
      </w:r>
      <w:r w:rsidRPr="00532597">
        <w:rPr>
          <w:rFonts w:ascii="Arial" w:hAnsi="Arial" w:cs="Arial"/>
          <w:sz w:val="31"/>
          <w:szCs w:val="31"/>
          <w:vertAlign w:val="superscript"/>
        </w:rPr>
        <w:t>′</w:t>
      </w:r>
      <w:r w:rsidRPr="00532597">
        <w:rPr>
          <w:rFonts w:ascii="Gabriola" w:hAnsi="Gabriola" w:cs="Gabriola"/>
          <w:sz w:val="24"/>
          <w:szCs w:val="24"/>
        </w:rPr>
        <w:t xml:space="preserve"> </w:t>
      </w:r>
      <w:proofErr w:type="spellStart"/>
      <w:r w:rsidRPr="00532597">
        <w:rPr>
          <w:rFonts w:ascii="Gabriola" w:hAnsi="Gabriola" w:cs="Gabriola"/>
          <w:sz w:val="24"/>
          <w:szCs w:val="24"/>
        </w:rPr>
        <w:t>з.д</w:t>
      </w:r>
      <w:proofErr w:type="spellEnd"/>
      <w:r w:rsidRPr="00532597">
        <w:rPr>
          <w:rFonts w:ascii="Gabriola" w:hAnsi="Gabriola" w:cs="Gabriola"/>
          <w:sz w:val="24"/>
          <w:szCs w:val="24"/>
        </w:rPr>
        <w:t xml:space="preserve">.? Ответ обоснуйте. </w:t>
      </w: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1" w:lineRule="exact"/>
        <w:rPr>
          <w:rFonts w:ascii="Gabriola" w:hAnsi="Gabriola" w:cs="Gabriola"/>
          <w:sz w:val="23"/>
          <w:szCs w:val="23"/>
        </w:rPr>
      </w:pPr>
    </w:p>
    <w:p w:rsidR="00A208B5" w:rsidRPr="00532597" w:rsidRDefault="00C47C1C">
      <w:pPr>
        <w:widowControl w:val="0"/>
        <w:overflowPunct w:val="0"/>
        <w:autoSpaceDE w:val="0"/>
        <w:autoSpaceDN w:val="0"/>
        <w:adjustRightInd w:val="0"/>
        <w:spacing w:after="0" w:line="189" w:lineRule="auto"/>
        <w:ind w:left="331"/>
        <w:jc w:val="both"/>
        <w:rPr>
          <w:rFonts w:ascii="Gabriola" w:hAnsi="Gabriola" w:cs="Gabriola"/>
          <w:sz w:val="23"/>
          <w:szCs w:val="23"/>
        </w:rPr>
      </w:pPr>
      <w:r w:rsidRPr="00532597">
        <w:rPr>
          <w:rFonts w:ascii="Gabriola" w:hAnsi="Gabriola" w:cs="Gabriola"/>
          <w:sz w:val="17"/>
          <w:szCs w:val="17"/>
        </w:rPr>
        <w:t xml:space="preserve">Решение: </w:t>
      </w: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152" w:lineRule="exact"/>
        <w:rPr>
          <w:rFonts w:ascii="Gabriola" w:hAnsi="Gabriola" w:cs="Gabriola"/>
          <w:sz w:val="23"/>
          <w:szCs w:val="23"/>
        </w:rPr>
      </w:pPr>
    </w:p>
    <w:p w:rsidR="00A208B5" w:rsidRPr="00532597" w:rsidRDefault="00C47C1C">
      <w:pPr>
        <w:widowControl w:val="0"/>
        <w:overflowPunct w:val="0"/>
        <w:autoSpaceDE w:val="0"/>
        <w:autoSpaceDN w:val="0"/>
        <w:adjustRightInd w:val="0"/>
        <w:spacing w:after="0" w:line="190" w:lineRule="auto"/>
        <w:ind w:left="331"/>
        <w:jc w:val="both"/>
        <w:rPr>
          <w:rFonts w:ascii="Gabriola" w:hAnsi="Gabriola" w:cs="Gabriola"/>
          <w:sz w:val="23"/>
          <w:szCs w:val="23"/>
        </w:rPr>
      </w:pPr>
      <w:r w:rsidRPr="00532597">
        <w:rPr>
          <w:rFonts w:ascii="Gabriola" w:hAnsi="Gabriola" w:cs="Gabriola"/>
          <w:sz w:val="18"/>
          <w:szCs w:val="18"/>
        </w:rPr>
        <w:t xml:space="preserve">Рассчитаем местное время, на которое придется максимальная фаза затмения. Как </w:t>
      </w:r>
      <w:proofErr w:type="spellStart"/>
      <w:proofErr w:type="gramStart"/>
      <w:r w:rsidRPr="00532597">
        <w:rPr>
          <w:rFonts w:ascii="Gabriola" w:hAnsi="Gabriola" w:cs="Gabriola"/>
          <w:sz w:val="18"/>
          <w:szCs w:val="18"/>
        </w:rPr>
        <w:t>извест</w:t>
      </w:r>
      <w:proofErr w:type="spellEnd"/>
      <w:r w:rsidRPr="00532597">
        <w:rPr>
          <w:rFonts w:ascii="Gabriola" w:hAnsi="Gabriola" w:cs="Gabriola"/>
          <w:sz w:val="18"/>
          <w:szCs w:val="18"/>
        </w:rPr>
        <w:t>-но</w:t>
      </w:r>
      <w:proofErr w:type="gramEnd"/>
      <w:r w:rsidRPr="00532597">
        <w:rPr>
          <w:rFonts w:ascii="Gabriola" w:hAnsi="Gabriola" w:cs="Gabriola"/>
          <w:sz w:val="18"/>
          <w:szCs w:val="18"/>
        </w:rPr>
        <w:t xml:space="preserve">, местное время на различных меридианах различается на величину, равную разности </w:t>
      </w: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51" w:lineRule="exact"/>
        <w:rPr>
          <w:rFonts w:ascii="Gabriola" w:hAnsi="Gabriola" w:cs="Gabriola"/>
          <w:sz w:val="23"/>
          <w:szCs w:val="23"/>
        </w:rPr>
      </w:pPr>
    </w:p>
    <w:p w:rsidR="00A208B5" w:rsidRPr="00532597" w:rsidRDefault="00C47C1C">
      <w:pPr>
        <w:widowControl w:val="0"/>
        <w:overflowPunct w:val="0"/>
        <w:autoSpaceDE w:val="0"/>
        <w:autoSpaceDN w:val="0"/>
        <w:adjustRightInd w:val="0"/>
        <w:spacing w:after="0" w:line="182" w:lineRule="auto"/>
        <w:ind w:left="331"/>
        <w:jc w:val="both"/>
        <w:rPr>
          <w:rFonts w:ascii="Gabriola" w:hAnsi="Gabriola" w:cs="Gabriola"/>
          <w:sz w:val="23"/>
          <w:szCs w:val="23"/>
        </w:rPr>
      </w:pPr>
      <w:r w:rsidRPr="00532597">
        <w:rPr>
          <w:rFonts w:ascii="Gabriola" w:hAnsi="Gabriola" w:cs="Gabriola"/>
          <w:sz w:val="23"/>
          <w:szCs w:val="23"/>
        </w:rPr>
        <w:t>долгот этих меридианов. Переведем долготу в часы и минуты (1</w:t>
      </w:r>
      <w:r>
        <w:rPr>
          <w:rFonts w:ascii="Arial" w:hAnsi="Arial" w:cs="Arial"/>
          <w:sz w:val="26"/>
          <w:szCs w:val="26"/>
          <w:vertAlign w:val="superscript"/>
        </w:rPr>
        <w:t>H</w:t>
      </w:r>
      <w:r w:rsidRPr="00532597">
        <w:rPr>
          <w:rFonts w:ascii="Gabriola" w:hAnsi="Gabriola" w:cs="Gabriola"/>
          <w:sz w:val="23"/>
          <w:szCs w:val="23"/>
        </w:rPr>
        <w:t xml:space="preserve"> = 15</w:t>
      </w:r>
      <w:r w:rsidRPr="00532597">
        <w:rPr>
          <w:rFonts w:ascii="Arial" w:hAnsi="Arial" w:cs="Arial"/>
          <w:sz w:val="30"/>
          <w:szCs w:val="30"/>
          <w:vertAlign w:val="superscript"/>
        </w:rPr>
        <w:t>◦</w:t>
      </w:r>
      <w:r w:rsidRPr="00532597">
        <w:rPr>
          <w:rFonts w:ascii="Gabriola" w:hAnsi="Gabriola" w:cs="Gabriola"/>
          <w:sz w:val="23"/>
          <w:szCs w:val="23"/>
        </w:rPr>
        <w:t>): 81</w:t>
      </w:r>
      <w:r w:rsidRPr="00532597">
        <w:rPr>
          <w:rFonts w:ascii="Arial" w:hAnsi="Arial" w:cs="Arial"/>
          <w:sz w:val="30"/>
          <w:szCs w:val="30"/>
          <w:vertAlign w:val="superscript"/>
        </w:rPr>
        <w:t>◦</w:t>
      </w:r>
      <w:r w:rsidRPr="00532597">
        <w:rPr>
          <w:rFonts w:ascii="Gabriola" w:hAnsi="Gabriola" w:cs="Gabriola"/>
          <w:sz w:val="23"/>
          <w:szCs w:val="23"/>
        </w:rPr>
        <w:t>18</w:t>
      </w:r>
      <w:r w:rsidRPr="00532597">
        <w:rPr>
          <w:rFonts w:ascii="Arial" w:hAnsi="Arial" w:cs="Arial"/>
          <w:sz w:val="30"/>
          <w:szCs w:val="30"/>
          <w:vertAlign w:val="superscript"/>
        </w:rPr>
        <w:t>′</w:t>
      </w:r>
      <w:r w:rsidRPr="00532597">
        <w:rPr>
          <w:rFonts w:ascii="Gabriola" w:hAnsi="Gabriola" w:cs="Gabriola"/>
          <w:sz w:val="23"/>
          <w:szCs w:val="23"/>
        </w:rPr>
        <w:t xml:space="preserve"> = 5</w:t>
      </w:r>
      <w:r>
        <w:rPr>
          <w:rFonts w:ascii="Arial" w:hAnsi="Arial" w:cs="Arial"/>
          <w:sz w:val="26"/>
          <w:szCs w:val="26"/>
          <w:vertAlign w:val="superscript"/>
        </w:rPr>
        <w:t>H</w:t>
      </w:r>
      <w:r w:rsidRPr="00532597">
        <w:rPr>
          <w:rFonts w:ascii="Gabriola" w:hAnsi="Gabriola" w:cs="Gabriola"/>
          <w:sz w:val="23"/>
          <w:szCs w:val="23"/>
        </w:rPr>
        <w:t>25</w:t>
      </w:r>
      <w:r>
        <w:rPr>
          <w:rFonts w:ascii="Arial" w:hAnsi="Arial" w:cs="Arial"/>
          <w:sz w:val="26"/>
          <w:szCs w:val="26"/>
          <w:vertAlign w:val="superscript"/>
        </w:rPr>
        <w:t>M</w:t>
      </w:r>
      <w:r w:rsidRPr="00532597">
        <w:rPr>
          <w:rFonts w:ascii="Gabriola" w:hAnsi="Gabriola" w:cs="Gabriola"/>
          <w:sz w:val="23"/>
          <w:szCs w:val="23"/>
        </w:rPr>
        <w:t>. Т.к. долгота западная, то в момент максимальной фазы затмения местное время на станции будет примерно равно 1</w:t>
      </w:r>
      <w:r>
        <w:rPr>
          <w:rFonts w:ascii="Arial" w:hAnsi="Arial" w:cs="Arial"/>
          <w:sz w:val="26"/>
          <w:szCs w:val="26"/>
          <w:vertAlign w:val="superscript"/>
        </w:rPr>
        <w:t>H</w:t>
      </w:r>
      <w:r w:rsidRPr="00532597">
        <w:rPr>
          <w:rFonts w:ascii="Gabriola" w:hAnsi="Gabriola" w:cs="Gabriola"/>
          <w:sz w:val="23"/>
          <w:szCs w:val="23"/>
        </w:rPr>
        <w:t xml:space="preserve"> (ночи). Можно было бы предположить, что затмение видно не будет. Но станция находится за полярным кругом и, возможно, в это время на стан- </w:t>
      </w: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3" w:lineRule="exact"/>
        <w:rPr>
          <w:rFonts w:ascii="Gabriola" w:hAnsi="Gabriola" w:cs="Gabriola"/>
          <w:sz w:val="23"/>
          <w:szCs w:val="23"/>
        </w:rPr>
      </w:pPr>
    </w:p>
    <w:p w:rsidR="00A208B5" w:rsidRPr="00532597" w:rsidRDefault="00C47C1C">
      <w:pPr>
        <w:widowControl w:val="0"/>
        <w:overflowPunct w:val="0"/>
        <w:autoSpaceDE w:val="0"/>
        <w:autoSpaceDN w:val="0"/>
        <w:adjustRightInd w:val="0"/>
        <w:spacing w:after="0" w:line="187" w:lineRule="auto"/>
        <w:ind w:left="331"/>
        <w:jc w:val="both"/>
        <w:rPr>
          <w:rFonts w:ascii="Gabriola" w:hAnsi="Gabriola" w:cs="Gabriola"/>
          <w:sz w:val="23"/>
          <w:szCs w:val="23"/>
        </w:rPr>
      </w:pPr>
      <w:proofErr w:type="spellStart"/>
      <w:r w:rsidRPr="00532597">
        <w:rPr>
          <w:rFonts w:ascii="Gabriola" w:hAnsi="Gabriola" w:cs="Gabriola"/>
          <w:sz w:val="20"/>
          <w:szCs w:val="20"/>
        </w:rPr>
        <w:t>ции</w:t>
      </w:r>
      <w:proofErr w:type="spellEnd"/>
      <w:r w:rsidRPr="00532597">
        <w:rPr>
          <w:rFonts w:ascii="Gabriola" w:hAnsi="Gabriola" w:cs="Gabriola"/>
          <w:sz w:val="20"/>
          <w:szCs w:val="20"/>
        </w:rPr>
        <w:t xml:space="preserve"> полярный день. Оценим, будет ли Солнце над горизонтом в полночь по местному </w:t>
      </w: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31" w:lineRule="exact"/>
        <w:rPr>
          <w:rFonts w:ascii="Gabriola" w:hAnsi="Gabriola" w:cs="Gabriola"/>
          <w:sz w:val="23"/>
          <w:szCs w:val="23"/>
        </w:rPr>
      </w:pPr>
    </w:p>
    <w:p w:rsidR="00A208B5" w:rsidRPr="00532597" w:rsidRDefault="00C47C1C">
      <w:pPr>
        <w:widowControl w:val="0"/>
        <w:overflowPunct w:val="0"/>
        <w:autoSpaceDE w:val="0"/>
        <w:autoSpaceDN w:val="0"/>
        <w:adjustRightInd w:val="0"/>
        <w:spacing w:after="0" w:line="274" w:lineRule="exact"/>
        <w:ind w:left="331"/>
        <w:jc w:val="both"/>
        <w:rPr>
          <w:rFonts w:ascii="Gabriola" w:hAnsi="Gabriola" w:cs="Gabriola"/>
          <w:sz w:val="23"/>
          <w:szCs w:val="23"/>
        </w:rPr>
      </w:pPr>
      <w:r w:rsidRPr="00532597">
        <w:rPr>
          <w:rFonts w:ascii="Gabriola" w:hAnsi="Gabriola" w:cs="Gabriola"/>
          <w:sz w:val="17"/>
          <w:szCs w:val="17"/>
        </w:rPr>
        <w:t xml:space="preserve">времени станции. Высота светила в нижней кульминации </w:t>
      </w:r>
      <w:proofErr w:type="spellStart"/>
      <w:r>
        <w:rPr>
          <w:rFonts w:ascii="Arial" w:hAnsi="Arial" w:cs="Arial"/>
          <w:sz w:val="17"/>
          <w:szCs w:val="17"/>
        </w:rPr>
        <w:t>h</w:t>
      </w:r>
      <w:r>
        <w:rPr>
          <w:rFonts w:ascii="Arial" w:hAnsi="Arial" w:cs="Arial"/>
          <w:sz w:val="17"/>
          <w:szCs w:val="17"/>
          <w:vertAlign w:val="subscript"/>
        </w:rPr>
        <w:t>MIN</w:t>
      </w:r>
      <w:proofErr w:type="spellEnd"/>
      <w:r w:rsidRPr="00532597">
        <w:rPr>
          <w:rFonts w:ascii="Gabriola" w:hAnsi="Gabriola" w:cs="Gabriola"/>
          <w:sz w:val="17"/>
          <w:szCs w:val="17"/>
        </w:rPr>
        <w:t xml:space="preserve"> = </w:t>
      </w:r>
      <w:r w:rsidRPr="00532597">
        <w:rPr>
          <w:rFonts w:ascii="Arial" w:hAnsi="Arial" w:cs="Arial"/>
          <w:sz w:val="17"/>
          <w:szCs w:val="17"/>
        </w:rPr>
        <w:t>|</w:t>
      </w:r>
      <w:r>
        <w:rPr>
          <w:rFonts w:ascii="Arial" w:hAnsi="Arial" w:cs="Arial"/>
          <w:sz w:val="17"/>
          <w:szCs w:val="17"/>
        </w:rPr>
        <w:t>δ</w:t>
      </w:r>
      <w:r w:rsidRPr="00532597">
        <w:rPr>
          <w:rFonts w:ascii="Arial" w:hAnsi="Arial" w:cs="Arial"/>
          <w:sz w:val="17"/>
          <w:szCs w:val="17"/>
        </w:rPr>
        <w:t>|</w:t>
      </w:r>
      <w:r w:rsidRPr="00532597">
        <w:rPr>
          <w:rFonts w:ascii="Gabriola" w:hAnsi="Gabriola" w:cs="Gabriola"/>
          <w:sz w:val="17"/>
          <w:szCs w:val="17"/>
        </w:rPr>
        <w:t xml:space="preserve"> + </w:t>
      </w:r>
      <w:r w:rsidRPr="00532597">
        <w:rPr>
          <w:rFonts w:ascii="Arial" w:hAnsi="Arial" w:cs="Arial"/>
          <w:sz w:val="17"/>
          <w:szCs w:val="17"/>
        </w:rPr>
        <w:t>|</w:t>
      </w:r>
      <w:r>
        <w:rPr>
          <w:rFonts w:ascii="Arial" w:hAnsi="Arial" w:cs="Arial"/>
          <w:sz w:val="17"/>
          <w:szCs w:val="17"/>
        </w:rPr>
        <w:t>ϕ</w:t>
      </w:r>
      <w:r w:rsidRPr="00532597">
        <w:rPr>
          <w:rFonts w:ascii="Arial" w:hAnsi="Arial" w:cs="Arial"/>
          <w:sz w:val="17"/>
          <w:szCs w:val="17"/>
        </w:rPr>
        <w:t>| −</w:t>
      </w:r>
      <w:r w:rsidRPr="00532597">
        <w:rPr>
          <w:rFonts w:ascii="Gabriola" w:hAnsi="Gabriola" w:cs="Gabriola"/>
          <w:sz w:val="17"/>
          <w:szCs w:val="17"/>
        </w:rPr>
        <w:t xml:space="preserve"> 90</w:t>
      </w:r>
      <w:r w:rsidRPr="00532597">
        <w:rPr>
          <w:rFonts w:ascii="Arial" w:hAnsi="Arial" w:cs="Arial"/>
          <w:vertAlign w:val="superscript"/>
        </w:rPr>
        <w:t>◦</w:t>
      </w:r>
      <w:r w:rsidRPr="00532597">
        <w:rPr>
          <w:rFonts w:ascii="Gabriola" w:hAnsi="Gabriola" w:cs="Gabriola"/>
          <w:sz w:val="17"/>
          <w:szCs w:val="17"/>
        </w:rPr>
        <w:t xml:space="preserve">, где </w:t>
      </w:r>
      <w:r>
        <w:rPr>
          <w:rFonts w:ascii="Arial" w:hAnsi="Arial" w:cs="Arial"/>
          <w:sz w:val="17"/>
          <w:szCs w:val="17"/>
        </w:rPr>
        <w:t>δ</w:t>
      </w:r>
      <w:r w:rsidRPr="00532597">
        <w:rPr>
          <w:rFonts w:ascii="Gabriola" w:hAnsi="Gabriola" w:cs="Gabriola"/>
          <w:sz w:val="17"/>
          <w:szCs w:val="17"/>
        </w:rPr>
        <w:t xml:space="preserve"> </w:t>
      </w:r>
      <w:r w:rsidRPr="00532597">
        <w:rPr>
          <w:rFonts w:ascii="PMingLiU" w:eastAsia="PMingLiU" w:hAnsi="Gabriola" w:cs="PMingLiU"/>
          <w:sz w:val="17"/>
          <w:szCs w:val="17"/>
        </w:rPr>
        <w:t>_</w:t>
      </w:r>
      <w:r w:rsidRPr="00532597">
        <w:rPr>
          <w:rFonts w:ascii="Gabriola" w:hAnsi="Gabriola" w:cs="Gabriola"/>
          <w:sz w:val="17"/>
          <w:szCs w:val="17"/>
        </w:rPr>
        <w:t xml:space="preserve"> склонение светила, а </w:t>
      </w:r>
      <w:r>
        <w:rPr>
          <w:rFonts w:ascii="Arial" w:hAnsi="Arial" w:cs="Arial"/>
          <w:sz w:val="17"/>
          <w:szCs w:val="17"/>
        </w:rPr>
        <w:t>ϕ</w:t>
      </w:r>
      <w:r w:rsidRPr="00532597">
        <w:rPr>
          <w:rFonts w:ascii="Gabriola" w:hAnsi="Gabriola" w:cs="Gabriola"/>
          <w:sz w:val="17"/>
          <w:szCs w:val="17"/>
        </w:rPr>
        <w:t xml:space="preserve"> </w:t>
      </w:r>
      <w:r w:rsidRPr="00532597">
        <w:rPr>
          <w:rFonts w:ascii="PMingLiU" w:eastAsia="PMingLiU" w:hAnsi="Gabriola" w:cs="PMingLiU"/>
          <w:sz w:val="17"/>
          <w:szCs w:val="17"/>
        </w:rPr>
        <w:t>_</w:t>
      </w:r>
      <w:r w:rsidRPr="00532597">
        <w:rPr>
          <w:rFonts w:ascii="Gabriola" w:hAnsi="Gabriola" w:cs="Gabriola"/>
          <w:sz w:val="17"/>
          <w:szCs w:val="17"/>
        </w:rPr>
        <w:t xml:space="preserve"> широта места наблюдения. Оценим склонение Солнца. Будем </w:t>
      </w: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53" w:lineRule="exact"/>
        <w:rPr>
          <w:rFonts w:ascii="Gabriola" w:hAnsi="Gabriola" w:cs="Gabriola"/>
          <w:sz w:val="23"/>
          <w:szCs w:val="23"/>
        </w:rPr>
      </w:pPr>
    </w:p>
    <w:p w:rsidR="00A208B5" w:rsidRPr="00532597" w:rsidRDefault="00C47C1C">
      <w:pPr>
        <w:widowControl w:val="0"/>
        <w:overflowPunct w:val="0"/>
        <w:autoSpaceDE w:val="0"/>
        <w:autoSpaceDN w:val="0"/>
        <w:adjustRightInd w:val="0"/>
        <w:spacing w:after="0" w:line="185" w:lineRule="auto"/>
        <w:ind w:left="331"/>
        <w:jc w:val="both"/>
        <w:rPr>
          <w:rFonts w:ascii="Gabriola" w:hAnsi="Gabriola" w:cs="Gabriola"/>
          <w:sz w:val="23"/>
          <w:szCs w:val="23"/>
        </w:rPr>
      </w:pPr>
      <w:r w:rsidRPr="00532597">
        <w:rPr>
          <w:rFonts w:ascii="Gabriola" w:hAnsi="Gabriola" w:cs="Gabriola"/>
          <w:sz w:val="20"/>
          <w:szCs w:val="20"/>
        </w:rPr>
        <w:t>считать, что склонение изменяется равномерно от 0</w:t>
      </w:r>
      <w:r w:rsidRPr="00532597">
        <w:rPr>
          <w:rFonts w:ascii="Arial" w:hAnsi="Arial" w:cs="Arial"/>
          <w:sz w:val="26"/>
          <w:szCs w:val="26"/>
          <w:vertAlign w:val="superscript"/>
        </w:rPr>
        <w:t>◦</w:t>
      </w:r>
      <w:r w:rsidRPr="00532597">
        <w:rPr>
          <w:rFonts w:ascii="Gabriola" w:hAnsi="Gabriola" w:cs="Gabriola"/>
          <w:sz w:val="20"/>
          <w:szCs w:val="20"/>
        </w:rPr>
        <w:t xml:space="preserve"> 21 сентября до </w:t>
      </w:r>
      <w:r w:rsidRPr="00532597">
        <w:rPr>
          <w:rFonts w:ascii="Arial" w:hAnsi="Arial" w:cs="Arial"/>
          <w:sz w:val="20"/>
          <w:szCs w:val="20"/>
        </w:rPr>
        <w:t>−</w:t>
      </w:r>
      <w:r w:rsidRPr="00532597">
        <w:rPr>
          <w:rFonts w:ascii="Gabriola" w:hAnsi="Gabriola" w:cs="Gabriola"/>
          <w:sz w:val="20"/>
          <w:szCs w:val="20"/>
        </w:rPr>
        <w:t>23</w:t>
      </w:r>
      <w:r w:rsidRPr="00532597">
        <w:rPr>
          <w:rFonts w:ascii="Arial" w:hAnsi="Arial" w:cs="Arial"/>
          <w:sz w:val="26"/>
          <w:szCs w:val="26"/>
          <w:vertAlign w:val="superscript"/>
        </w:rPr>
        <w:t>◦</w:t>
      </w:r>
      <w:r w:rsidRPr="00532597">
        <w:rPr>
          <w:rFonts w:ascii="Arial" w:hAnsi="Arial" w:cs="Arial"/>
          <w:sz w:val="20"/>
          <w:szCs w:val="20"/>
        </w:rPr>
        <w:t>.</w:t>
      </w:r>
      <w:r w:rsidRPr="00532597">
        <w:rPr>
          <w:rFonts w:ascii="Gabriola" w:hAnsi="Gabriola" w:cs="Gabriola"/>
          <w:sz w:val="20"/>
          <w:szCs w:val="20"/>
        </w:rPr>
        <w:t>5 22 декабря, т.е. уменьшается примерно на 0</w:t>
      </w:r>
      <w:r w:rsidRPr="00532597">
        <w:rPr>
          <w:rFonts w:ascii="Arial" w:hAnsi="Arial" w:cs="Arial"/>
          <w:sz w:val="26"/>
          <w:szCs w:val="26"/>
          <w:vertAlign w:val="superscript"/>
        </w:rPr>
        <w:t>◦</w:t>
      </w:r>
      <w:r w:rsidRPr="00532597">
        <w:rPr>
          <w:rFonts w:ascii="Arial" w:hAnsi="Arial" w:cs="Arial"/>
          <w:sz w:val="20"/>
          <w:szCs w:val="20"/>
        </w:rPr>
        <w:t>.</w:t>
      </w:r>
      <w:r w:rsidRPr="00532597">
        <w:rPr>
          <w:rFonts w:ascii="Gabriola" w:hAnsi="Gabriola" w:cs="Gabriola"/>
          <w:sz w:val="20"/>
          <w:szCs w:val="20"/>
        </w:rPr>
        <w:t xml:space="preserve">26 в сутки. Тогда можно считать, что 25 ноября склонение Солнца составит примерно </w:t>
      </w:r>
      <w:r w:rsidRPr="00532597">
        <w:rPr>
          <w:rFonts w:ascii="Arial" w:hAnsi="Arial" w:cs="Arial"/>
          <w:sz w:val="20"/>
          <w:szCs w:val="20"/>
        </w:rPr>
        <w:t>−</w:t>
      </w:r>
      <w:r w:rsidRPr="00532597">
        <w:rPr>
          <w:rFonts w:ascii="Gabriola" w:hAnsi="Gabriola" w:cs="Gabriola"/>
          <w:sz w:val="20"/>
          <w:szCs w:val="20"/>
        </w:rPr>
        <w:t>16</w:t>
      </w:r>
      <w:r w:rsidRPr="00532597">
        <w:rPr>
          <w:rFonts w:ascii="Arial" w:hAnsi="Arial" w:cs="Arial"/>
          <w:sz w:val="26"/>
          <w:szCs w:val="26"/>
          <w:vertAlign w:val="superscript"/>
        </w:rPr>
        <w:t>◦</w:t>
      </w:r>
      <w:r w:rsidRPr="00532597">
        <w:rPr>
          <w:rFonts w:ascii="Gabriola" w:hAnsi="Gabriola" w:cs="Gabriola"/>
          <w:sz w:val="20"/>
          <w:szCs w:val="20"/>
        </w:rPr>
        <w:t xml:space="preserve">. </w:t>
      </w:r>
      <w:proofErr w:type="gramStart"/>
      <w:r w:rsidRPr="00532597">
        <w:rPr>
          <w:rFonts w:ascii="Gabriola" w:hAnsi="Gabriola" w:cs="Gabriola"/>
          <w:sz w:val="20"/>
          <w:szCs w:val="20"/>
        </w:rPr>
        <w:t>Следовательно</w:t>
      </w:r>
      <w:proofErr w:type="gramEnd"/>
      <w:r w:rsidRPr="00532597">
        <w:rPr>
          <w:rFonts w:ascii="Gabriola" w:hAnsi="Gabriola" w:cs="Gabriola"/>
          <w:sz w:val="20"/>
          <w:szCs w:val="20"/>
        </w:rPr>
        <w:t xml:space="preserve"> высота Солнца над горизонтом в нижней кульминации, т.е. в полночь, на станции будет равна </w:t>
      </w:r>
      <w:proofErr w:type="spellStart"/>
      <w:r>
        <w:rPr>
          <w:rFonts w:ascii="Arial" w:hAnsi="Arial" w:cs="Arial"/>
          <w:sz w:val="20"/>
          <w:szCs w:val="20"/>
        </w:rPr>
        <w:t>h</w:t>
      </w:r>
      <w:r>
        <w:rPr>
          <w:rFonts w:ascii="Arial" w:hAnsi="Arial" w:cs="Arial"/>
          <w:sz w:val="20"/>
          <w:szCs w:val="20"/>
          <w:vertAlign w:val="subscript"/>
        </w:rPr>
        <w:t>MIN</w:t>
      </w:r>
      <w:proofErr w:type="spellEnd"/>
      <w:r w:rsidRPr="00532597">
        <w:rPr>
          <w:rFonts w:ascii="Gabriola" w:hAnsi="Gabriola" w:cs="Gabriola"/>
          <w:sz w:val="20"/>
          <w:szCs w:val="20"/>
        </w:rPr>
        <w:t xml:space="preserve"> = 16</w:t>
      </w:r>
      <w:r w:rsidRPr="00532597">
        <w:rPr>
          <w:rFonts w:ascii="Arial" w:hAnsi="Arial" w:cs="Arial"/>
          <w:sz w:val="26"/>
          <w:szCs w:val="26"/>
          <w:vertAlign w:val="superscript"/>
        </w:rPr>
        <w:t>◦</w:t>
      </w:r>
      <w:r w:rsidRPr="00532597">
        <w:rPr>
          <w:rFonts w:ascii="Gabriola" w:hAnsi="Gabriola" w:cs="Gabriola"/>
          <w:sz w:val="20"/>
          <w:szCs w:val="20"/>
        </w:rPr>
        <w:t xml:space="preserve"> + 80</w:t>
      </w:r>
      <w:r w:rsidRPr="00532597">
        <w:rPr>
          <w:rFonts w:ascii="Arial" w:hAnsi="Arial" w:cs="Arial"/>
          <w:sz w:val="26"/>
          <w:szCs w:val="26"/>
          <w:vertAlign w:val="superscript"/>
        </w:rPr>
        <w:t>◦</w:t>
      </w:r>
      <w:r w:rsidRPr="00532597">
        <w:rPr>
          <w:rFonts w:ascii="Gabriola" w:hAnsi="Gabriola" w:cs="Gabriola"/>
          <w:sz w:val="20"/>
          <w:szCs w:val="20"/>
        </w:rPr>
        <w:t>19</w:t>
      </w:r>
      <w:r w:rsidRPr="00532597">
        <w:rPr>
          <w:rFonts w:ascii="Arial" w:hAnsi="Arial" w:cs="Arial"/>
          <w:sz w:val="26"/>
          <w:szCs w:val="26"/>
          <w:vertAlign w:val="superscript"/>
        </w:rPr>
        <w:t>′</w:t>
      </w:r>
      <w:r w:rsidRPr="00532597">
        <w:rPr>
          <w:rFonts w:ascii="Gabriola" w:hAnsi="Gabriola" w:cs="Gabriola"/>
          <w:sz w:val="20"/>
          <w:szCs w:val="20"/>
        </w:rPr>
        <w:t xml:space="preserve"> </w:t>
      </w:r>
      <w:r w:rsidRPr="00532597">
        <w:rPr>
          <w:rFonts w:ascii="Arial" w:hAnsi="Arial" w:cs="Arial"/>
          <w:sz w:val="20"/>
          <w:szCs w:val="20"/>
        </w:rPr>
        <w:t>−</w:t>
      </w:r>
      <w:r w:rsidRPr="00532597">
        <w:rPr>
          <w:rFonts w:ascii="Gabriola" w:hAnsi="Gabriola" w:cs="Gabriola"/>
          <w:sz w:val="20"/>
          <w:szCs w:val="20"/>
        </w:rPr>
        <w:t xml:space="preserve"> 90</w:t>
      </w:r>
      <w:r w:rsidRPr="00532597">
        <w:rPr>
          <w:rFonts w:ascii="Arial" w:hAnsi="Arial" w:cs="Arial"/>
          <w:sz w:val="26"/>
          <w:szCs w:val="26"/>
          <w:vertAlign w:val="superscript"/>
        </w:rPr>
        <w:t>◦</w:t>
      </w:r>
      <w:r w:rsidRPr="00532597">
        <w:rPr>
          <w:rFonts w:ascii="Gabriola" w:hAnsi="Gabriola" w:cs="Gabriola"/>
          <w:sz w:val="20"/>
          <w:szCs w:val="20"/>
        </w:rPr>
        <w:t xml:space="preserve"> = 6</w:t>
      </w:r>
      <w:r w:rsidRPr="00532597">
        <w:rPr>
          <w:rFonts w:ascii="Arial" w:hAnsi="Arial" w:cs="Arial"/>
          <w:sz w:val="26"/>
          <w:szCs w:val="26"/>
          <w:vertAlign w:val="superscript"/>
        </w:rPr>
        <w:t>◦</w:t>
      </w:r>
      <w:r w:rsidRPr="00532597">
        <w:rPr>
          <w:rFonts w:ascii="Gabriola" w:hAnsi="Gabriola" w:cs="Gabriola"/>
          <w:sz w:val="20"/>
          <w:szCs w:val="20"/>
        </w:rPr>
        <w:t>19</w:t>
      </w:r>
      <w:r w:rsidRPr="00532597">
        <w:rPr>
          <w:rFonts w:ascii="Arial" w:hAnsi="Arial" w:cs="Arial"/>
          <w:sz w:val="26"/>
          <w:szCs w:val="26"/>
          <w:vertAlign w:val="superscript"/>
        </w:rPr>
        <w:t>′</w:t>
      </w:r>
      <w:r w:rsidRPr="00532597">
        <w:rPr>
          <w:rFonts w:ascii="Gabriola" w:hAnsi="Gabriola" w:cs="Gabriola"/>
          <w:sz w:val="20"/>
          <w:szCs w:val="20"/>
        </w:rPr>
        <w:t xml:space="preserve">. Таким образом Солнце даже в полночь будет над горизонтом, а следовательно в час ночи </w:t>
      </w: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1" w:lineRule="exact"/>
        <w:rPr>
          <w:rFonts w:ascii="Gabriola" w:hAnsi="Gabriola" w:cs="Gabriola"/>
          <w:sz w:val="23"/>
          <w:szCs w:val="23"/>
        </w:rPr>
      </w:pPr>
    </w:p>
    <w:p w:rsidR="00A208B5" w:rsidRPr="00532597" w:rsidRDefault="00C47C1C">
      <w:pPr>
        <w:widowControl w:val="0"/>
        <w:overflowPunct w:val="0"/>
        <w:autoSpaceDE w:val="0"/>
        <w:autoSpaceDN w:val="0"/>
        <w:adjustRightInd w:val="0"/>
        <w:spacing w:after="0" w:line="187" w:lineRule="auto"/>
        <w:ind w:left="331"/>
        <w:jc w:val="both"/>
        <w:rPr>
          <w:rFonts w:ascii="Gabriola" w:hAnsi="Gabriola" w:cs="Gabriola"/>
          <w:sz w:val="23"/>
          <w:szCs w:val="23"/>
        </w:rPr>
      </w:pPr>
      <w:r w:rsidRPr="00532597">
        <w:rPr>
          <w:rFonts w:ascii="Gabriola" w:hAnsi="Gabriola" w:cs="Gabriola"/>
          <w:sz w:val="20"/>
          <w:szCs w:val="20"/>
        </w:rPr>
        <w:t xml:space="preserve">затмение можно будет наблюдать. </w:t>
      </w: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152" w:lineRule="exact"/>
        <w:rPr>
          <w:rFonts w:ascii="Gabriola" w:hAnsi="Gabriola" w:cs="Gabriola"/>
          <w:sz w:val="23"/>
          <w:szCs w:val="23"/>
        </w:rPr>
      </w:pPr>
    </w:p>
    <w:p w:rsidR="00A208B5" w:rsidRPr="00532597" w:rsidRDefault="00C47C1C">
      <w:pPr>
        <w:widowControl w:val="0"/>
        <w:overflowPunct w:val="0"/>
        <w:autoSpaceDE w:val="0"/>
        <w:autoSpaceDN w:val="0"/>
        <w:adjustRightInd w:val="0"/>
        <w:spacing w:after="0" w:line="191" w:lineRule="auto"/>
        <w:ind w:left="331"/>
        <w:jc w:val="both"/>
        <w:rPr>
          <w:rFonts w:ascii="Gabriola" w:hAnsi="Gabriola" w:cs="Gabriola"/>
          <w:sz w:val="23"/>
          <w:szCs w:val="23"/>
        </w:rPr>
      </w:pPr>
      <w:r w:rsidRPr="00532597">
        <w:rPr>
          <w:rFonts w:ascii="Gabriola" w:hAnsi="Gabriola" w:cs="Gabriola"/>
          <w:sz w:val="18"/>
          <w:szCs w:val="18"/>
        </w:rPr>
        <w:t xml:space="preserve">Примечание. На самом деле склонение Солнца изменяется по синусоиде, поэтому оно быстро уменьшается в окрестности равноденствия, а в течение последнего месяца </w:t>
      </w:r>
      <w:proofErr w:type="gramStart"/>
      <w:r w:rsidRPr="00532597">
        <w:rPr>
          <w:rFonts w:ascii="Gabriola" w:hAnsi="Gabriola" w:cs="Gabriola"/>
          <w:sz w:val="18"/>
          <w:szCs w:val="18"/>
        </w:rPr>
        <w:t>перед</w:t>
      </w:r>
      <w:proofErr w:type="gramEnd"/>
      <w:r w:rsidRPr="00532597">
        <w:rPr>
          <w:rFonts w:ascii="Gabriola" w:hAnsi="Gabriola" w:cs="Gabriola"/>
          <w:sz w:val="18"/>
          <w:szCs w:val="18"/>
        </w:rPr>
        <w:t xml:space="preserve"> </w:t>
      </w: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51" w:lineRule="exact"/>
        <w:rPr>
          <w:rFonts w:ascii="Gabriola" w:hAnsi="Gabriola" w:cs="Gabriola"/>
          <w:sz w:val="23"/>
          <w:szCs w:val="23"/>
        </w:rPr>
      </w:pPr>
    </w:p>
    <w:p w:rsidR="00A208B5" w:rsidRPr="00532597" w:rsidRDefault="00C47C1C">
      <w:pPr>
        <w:widowControl w:val="0"/>
        <w:overflowPunct w:val="0"/>
        <w:autoSpaceDE w:val="0"/>
        <w:autoSpaceDN w:val="0"/>
        <w:adjustRightInd w:val="0"/>
        <w:spacing w:after="0" w:line="180" w:lineRule="auto"/>
        <w:ind w:left="331"/>
        <w:jc w:val="both"/>
        <w:rPr>
          <w:rFonts w:ascii="Gabriola" w:hAnsi="Gabriola" w:cs="Gabriola"/>
          <w:sz w:val="23"/>
          <w:szCs w:val="23"/>
        </w:rPr>
      </w:pPr>
      <w:r w:rsidRPr="00532597">
        <w:rPr>
          <w:rFonts w:ascii="Gabriola" w:hAnsi="Gabriola" w:cs="Gabriola"/>
          <w:sz w:val="17"/>
          <w:szCs w:val="17"/>
        </w:rPr>
        <w:t xml:space="preserve">солнцестоянием почти не изменяется, реальное склонение Солнца 25 ноября равно </w:t>
      </w:r>
      <w:r w:rsidRPr="00532597">
        <w:rPr>
          <w:rFonts w:ascii="Arial" w:hAnsi="Arial" w:cs="Arial"/>
          <w:sz w:val="17"/>
          <w:szCs w:val="17"/>
        </w:rPr>
        <w:t>−</w:t>
      </w:r>
      <w:r w:rsidRPr="00532597">
        <w:rPr>
          <w:rFonts w:ascii="Gabriola" w:hAnsi="Gabriola" w:cs="Gabriola"/>
          <w:sz w:val="17"/>
          <w:szCs w:val="17"/>
        </w:rPr>
        <w:t>20</w:t>
      </w:r>
      <w:r w:rsidRPr="00532597">
        <w:rPr>
          <w:rFonts w:ascii="Arial" w:hAnsi="Arial" w:cs="Arial"/>
          <w:sz w:val="21"/>
          <w:szCs w:val="21"/>
          <w:vertAlign w:val="superscript"/>
        </w:rPr>
        <w:t>◦</w:t>
      </w:r>
      <w:r w:rsidRPr="00532597">
        <w:rPr>
          <w:rFonts w:ascii="Arial" w:hAnsi="Arial" w:cs="Arial"/>
          <w:sz w:val="17"/>
          <w:szCs w:val="17"/>
        </w:rPr>
        <w:t>.</w:t>
      </w:r>
      <w:r w:rsidRPr="00532597">
        <w:rPr>
          <w:rFonts w:ascii="Gabriola" w:hAnsi="Gabriola" w:cs="Gabriola"/>
          <w:sz w:val="17"/>
          <w:szCs w:val="17"/>
        </w:rPr>
        <w:t xml:space="preserve">5, следовательно, минимальная высота его над горизонтом оказывается еще больше. </w:t>
      </w: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252" w:lineRule="exact"/>
        <w:rPr>
          <w:rFonts w:ascii="Gabriola" w:hAnsi="Gabriola" w:cs="Gabriola"/>
          <w:sz w:val="23"/>
          <w:szCs w:val="23"/>
        </w:rPr>
      </w:pPr>
    </w:p>
    <w:p w:rsidR="00A208B5" w:rsidRPr="00532597" w:rsidRDefault="00C47C1C">
      <w:pPr>
        <w:widowControl w:val="0"/>
        <w:numPr>
          <w:ilvl w:val="0"/>
          <w:numId w:val="2"/>
        </w:numPr>
        <w:tabs>
          <w:tab w:val="clear" w:pos="720"/>
          <w:tab w:val="num" w:pos="331"/>
        </w:tabs>
        <w:overflowPunct w:val="0"/>
        <w:autoSpaceDE w:val="0"/>
        <w:autoSpaceDN w:val="0"/>
        <w:adjustRightInd w:val="0"/>
        <w:spacing w:after="0" w:line="180" w:lineRule="auto"/>
        <w:ind w:left="331" w:hanging="331"/>
        <w:jc w:val="both"/>
        <w:rPr>
          <w:rFonts w:ascii="Gabriola" w:hAnsi="Gabriola" w:cs="Gabriola"/>
          <w:sz w:val="17"/>
          <w:szCs w:val="17"/>
        </w:rPr>
      </w:pPr>
      <w:r w:rsidRPr="00532597">
        <w:rPr>
          <w:rFonts w:ascii="Gabriola" w:hAnsi="Gabriola" w:cs="Gabriola"/>
          <w:sz w:val="17"/>
          <w:szCs w:val="17"/>
        </w:rPr>
        <w:t>В течение этого ноября видимый диаметр Юпитера уменьшится от 50</w:t>
      </w:r>
      <w:r w:rsidRPr="00532597">
        <w:rPr>
          <w:rFonts w:ascii="Arial" w:hAnsi="Arial" w:cs="Arial"/>
          <w:sz w:val="21"/>
          <w:szCs w:val="21"/>
          <w:vertAlign w:val="superscript"/>
        </w:rPr>
        <w:t>′′</w:t>
      </w:r>
      <w:r w:rsidRPr="00532597">
        <w:rPr>
          <w:rFonts w:ascii="Gabriola" w:hAnsi="Gabriola" w:cs="Gabriola"/>
          <w:sz w:val="17"/>
          <w:szCs w:val="17"/>
        </w:rPr>
        <w:t xml:space="preserve"> до 47</w:t>
      </w:r>
      <w:r w:rsidRPr="00532597">
        <w:rPr>
          <w:rFonts w:ascii="Arial" w:hAnsi="Arial" w:cs="Arial"/>
          <w:sz w:val="21"/>
          <w:szCs w:val="21"/>
          <w:vertAlign w:val="superscript"/>
        </w:rPr>
        <w:t>′′</w:t>
      </w:r>
      <w:r w:rsidRPr="00532597">
        <w:rPr>
          <w:rFonts w:ascii="Gabriola" w:hAnsi="Gabriola" w:cs="Gabriola"/>
          <w:sz w:val="17"/>
          <w:szCs w:val="17"/>
        </w:rPr>
        <w:t xml:space="preserve">. Чему будет равна видимая звездная величина Юпитера в конце ноября, если в начале месяца она </w:t>
      </w:r>
    </w:p>
    <w:p w:rsidR="00A208B5" w:rsidRPr="00532597" w:rsidRDefault="00C47C1C">
      <w:pPr>
        <w:widowControl w:val="0"/>
        <w:overflowPunct w:val="0"/>
        <w:autoSpaceDE w:val="0"/>
        <w:autoSpaceDN w:val="0"/>
        <w:adjustRightInd w:val="0"/>
        <w:spacing w:after="0" w:line="212" w:lineRule="auto"/>
        <w:ind w:left="331"/>
        <w:jc w:val="both"/>
        <w:rPr>
          <w:rFonts w:ascii="Gabriola" w:hAnsi="Gabriola" w:cs="Gabriola"/>
          <w:sz w:val="17"/>
          <w:szCs w:val="17"/>
        </w:rPr>
      </w:pPr>
      <w:r w:rsidRPr="00532597">
        <w:rPr>
          <w:rFonts w:ascii="Gabriola" w:hAnsi="Gabriola" w:cs="Gabriola"/>
          <w:sz w:val="24"/>
          <w:szCs w:val="24"/>
        </w:rPr>
        <w:t xml:space="preserve">равнялась </w:t>
      </w:r>
      <w:r w:rsidRPr="00532597">
        <w:rPr>
          <w:rFonts w:ascii="Arial" w:hAnsi="Arial" w:cs="Arial"/>
          <w:sz w:val="24"/>
          <w:szCs w:val="24"/>
        </w:rPr>
        <w:t>−</w:t>
      </w:r>
      <w:r w:rsidRPr="00532597">
        <w:rPr>
          <w:rFonts w:ascii="Gabriola" w:hAnsi="Gabriola" w:cs="Gabriola"/>
          <w:sz w:val="24"/>
          <w:szCs w:val="24"/>
        </w:rPr>
        <w:t>2</w:t>
      </w:r>
      <w:r>
        <w:rPr>
          <w:rFonts w:ascii="Arial" w:hAnsi="Arial" w:cs="Arial"/>
          <w:sz w:val="27"/>
          <w:szCs w:val="27"/>
          <w:vertAlign w:val="superscript"/>
        </w:rPr>
        <w:t>M</w:t>
      </w:r>
      <w:r w:rsidRPr="00532597">
        <w:rPr>
          <w:rFonts w:ascii="Arial" w:hAnsi="Arial" w:cs="Arial"/>
          <w:sz w:val="24"/>
          <w:szCs w:val="24"/>
        </w:rPr>
        <w:t>.</w:t>
      </w:r>
      <w:r w:rsidRPr="00532597">
        <w:rPr>
          <w:rFonts w:ascii="Gabriola" w:hAnsi="Gabriola" w:cs="Gabriola"/>
          <w:sz w:val="24"/>
          <w:szCs w:val="24"/>
        </w:rPr>
        <w:t xml:space="preserve">9? </w:t>
      </w:r>
    </w:p>
    <w:p w:rsidR="00A208B5" w:rsidRPr="00532597" w:rsidRDefault="00C47C1C">
      <w:pPr>
        <w:widowControl w:val="0"/>
        <w:overflowPunct w:val="0"/>
        <w:autoSpaceDE w:val="0"/>
        <w:autoSpaceDN w:val="0"/>
        <w:adjustRightInd w:val="0"/>
        <w:spacing w:after="0" w:line="182" w:lineRule="auto"/>
        <w:ind w:left="331"/>
        <w:jc w:val="both"/>
        <w:rPr>
          <w:rFonts w:ascii="Gabriola" w:hAnsi="Gabriola" w:cs="Gabriola"/>
          <w:sz w:val="17"/>
          <w:szCs w:val="17"/>
        </w:rPr>
      </w:pPr>
      <w:r w:rsidRPr="00532597">
        <w:rPr>
          <w:rFonts w:ascii="Gabriola" w:hAnsi="Gabriola" w:cs="Gabriola"/>
          <w:sz w:val="17"/>
          <w:szCs w:val="17"/>
        </w:rPr>
        <w:t xml:space="preserve">Решение: </w:t>
      </w:r>
    </w:p>
    <w:p w:rsidR="00A208B5" w:rsidRPr="00532597" w:rsidRDefault="00C47C1C">
      <w:pPr>
        <w:widowControl w:val="0"/>
        <w:overflowPunct w:val="0"/>
        <w:autoSpaceDE w:val="0"/>
        <w:autoSpaceDN w:val="0"/>
        <w:adjustRightInd w:val="0"/>
        <w:spacing w:after="0" w:line="211" w:lineRule="auto"/>
        <w:ind w:left="331"/>
        <w:jc w:val="both"/>
        <w:rPr>
          <w:rFonts w:ascii="Gabriola" w:hAnsi="Gabriola" w:cs="Gabriola"/>
          <w:sz w:val="17"/>
          <w:szCs w:val="17"/>
        </w:rPr>
      </w:pPr>
      <w:r w:rsidRPr="00532597">
        <w:rPr>
          <w:rFonts w:ascii="Gabriola" w:hAnsi="Gabriola" w:cs="Gabriola"/>
          <w:sz w:val="24"/>
          <w:szCs w:val="24"/>
        </w:rPr>
        <w:t xml:space="preserve">Угловой размер Юпитера </w:t>
      </w:r>
      <w:r>
        <w:rPr>
          <w:rFonts w:ascii="Arial" w:hAnsi="Arial" w:cs="Arial"/>
          <w:sz w:val="24"/>
          <w:szCs w:val="24"/>
        </w:rPr>
        <w:t>α</w:t>
      </w:r>
      <w:r w:rsidRPr="00532597">
        <w:rPr>
          <w:rFonts w:ascii="Gabriola" w:hAnsi="Gabriola" w:cs="Gabriola"/>
          <w:sz w:val="24"/>
          <w:szCs w:val="24"/>
        </w:rPr>
        <w:t xml:space="preserve"> изменится из-за изменения расстояния </w:t>
      </w:r>
      <w:r>
        <w:rPr>
          <w:rFonts w:ascii="Arial" w:hAnsi="Arial" w:cs="Arial"/>
          <w:sz w:val="24"/>
          <w:szCs w:val="24"/>
        </w:rPr>
        <w:t>r</w:t>
      </w:r>
      <w:r w:rsidRPr="00532597">
        <w:rPr>
          <w:rFonts w:ascii="Gabriola" w:hAnsi="Gabriola" w:cs="Gabriola"/>
          <w:sz w:val="24"/>
          <w:szCs w:val="24"/>
        </w:rPr>
        <w:t xml:space="preserve"> от Юпитера до Земли </w:t>
      </w: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50" w:lineRule="exact"/>
        <w:rPr>
          <w:rFonts w:ascii="Gabriola" w:hAnsi="Gabriola" w:cs="Gabriola"/>
          <w:sz w:val="17"/>
          <w:szCs w:val="17"/>
        </w:rPr>
      </w:pPr>
    </w:p>
    <w:p w:rsidR="00A208B5" w:rsidRPr="00532597" w:rsidRDefault="00C47C1C">
      <w:pPr>
        <w:widowControl w:val="0"/>
        <w:overflowPunct w:val="0"/>
        <w:autoSpaceDE w:val="0"/>
        <w:autoSpaceDN w:val="0"/>
        <w:adjustRightInd w:val="0"/>
        <w:spacing w:after="0" w:line="442" w:lineRule="exact"/>
        <w:ind w:left="331"/>
        <w:jc w:val="both"/>
        <w:rPr>
          <w:rFonts w:ascii="Gabriola" w:hAnsi="Gabriola" w:cs="Gabriola"/>
          <w:sz w:val="17"/>
          <w:szCs w:val="17"/>
        </w:rPr>
      </w:pPr>
      <w:r w:rsidRPr="00532597">
        <w:rPr>
          <w:rFonts w:ascii="Gabriola" w:hAnsi="Gabriola" w:cs="Gabriola"/>
          <w:sz w:val="24"/>
          <w:szCs w:val="24"/>
        </w:rPr>
        <w:t xml:space="preserve">как </w:t>
      </w:r>
      <w:r>
        <w:rPr>
          <w:rFonts w:ascii="Arial" w:hAnsi="Arial" w:cs="Arial"/>
          <w:sz w:val="24"/>
          <w:szCs w:val="24"/>
        </w:rPr>
        <w:t>α</w:t>
      </w:r>
      <w:r w:rsidRPr="00532597">
        <w:rPr>
          <w:rFonts w:ascii="Gabriola" w:hAnsi="Gabriola" w:cs="Gabriola"/>
          <w:sz w:val="24"/>
          <w:szCs w:val="24"/>
        </w:rPr>
        <w:t xml:space="preserve"> </w:t>
      </w:r>
      <w:r w:rsidRPr="00532597">
        <w:rPr>
          <w:rFonts w:ascii="MS PGothic" w:eastAsia="MS PGothic" w:hAnsi="Gabriola" w:cs="MS PGothic" w:hint="eastAsia"/>
          <w:sz w:val="24"/>
          <w:szCs w:val="24"/>
        </w:rPr>
        <w:t>∝</w:t>
      </w:r>
      <w:r w:rsidRPr="00532597">
        <w:rPr>
          <w:rFonts w:ascii="Gabriola" w:hAnsi="Gabriola" w:cs="Gabriola"/>
          <w:sz w:val="24"/>
          <w:szCs w:val="24"/>
        </w:rPr>
        <w:t xml:space="preserve"> 1</w:t>
      </w:r>
      <w:r w:rsidRPr="00532597">
        <w:rPr>
          <w:rFonts w:ascii="Arial" w:hAnsi="Arial" w:cs="Arial"/>
          <w:sz w:val="24"/>
          <w:szCs w:val="24"/>
        </w:rPr>
        <w:t>/</w:t>
      </w:r>
      <w:r>
        <w:rPr>
          <w:rFonts w:ascii="Arial" w:hAnsi="Arial" w:cs="Arial"/>
          <w:sz w:val="24"/>
          <w:szCs w:val="24"/>
        </w:rPr>
        <w:t>r</w:t>
      </w:r>
      <w:r w:rsidRPr="00532597">
        <w:rPr>
          <w:rFonts w:ascii="Gabriola" w:hAnsi="Gabriola" w:cs="Gabriola"/>
          <w:sz w:val="24"/>
          <w:szCs w:val="24"/>
        </w:rPr>
        <w:t xml:space="preserve">. Освещенность </w:t>
      </w:r>
      <w:r>
        <w:rPr>
          <w:rFonts w:ascii="Arial" w:hAnsi="Arial" w:cs="Arial"/>
          <w:sz w:val="24"/>
          <w:szCs w:val="24"/>
        </w:rPr>
        <w:t>E</w:t>
      </w:r>
      <w:r w:rsidRPr="00532597">
        <w:rPr>
          <w:rFonts w:ascii="Gabriola" w:hAnsi="Gabriola" w:cs="Gabriola"/>
          <w:sz w:val="24"/>
          <w:szCs w:val="24"/>
        </w:rPr>
        <w:t xml:space="preserve">, создаваемая Юпитером на Земле, зависит от расстояния до него как </w:t>
      </w:r>
    </w:p>
    <w:tbl>
      <w:tblPr>
        <w:tblW w:w="0" w:type="auto"/>
        <w:tblInd w:w="39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"/>
        <w:gridCol w:w="220"/>
        <w:gridCol w:w="1600"/>
        <w:gridCol w:w="80"/>
        <w:gridCol w:w="20"/>
      </w:tblGrid>
      <w:tr w:rsidR="00A208B5">
        <w:trPr>
          <w:trHeight w:val="304"/>
        </w:trPr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532597">
            <w:pPr>
              <w:widowControl w:val="0"/>
              <w:autoSpaceDE w:val="0"/>
              <w:autoSpaceDN w:val="0"/>
              <w:adjustRightInd w:val="0"/>
              <w:spacing w:after="0" w:line="298" w:lineRule="exact"/>
              <w:ind w:left="5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0" allowOverlap="1">
                      <wp:simplePos x="0" y="0"/>
                      <wp:positionH relativeFrom="column">
                        <wp:posOffset>-164465</wp:posOffset>
                      </wp:positionH>
                      <wp:positionV relativeFrom="paragraph">
                        <wp:posOffset>-6562090</wp:posOffset>
                      </wp:positionV>
                      <wp:extent cx="6479540" cy="0"/>
                      <wp:effectExtent l="0" t="0" r="0" b="0"/>
                      <wp:wrapNone/>
                      <wp:docPr id="17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79540" cy="0"/>
                              </a:xfrm>
                              <a:prstGeom prst="line">
                                <a:avLst/>
                              </a:prstGeom>
                              <a:noFill/>
                              <a:ln w="609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.95pt,-516.7pt" to="497.25pt,-5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dTn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" o:allowincell="f" strokeweight=".16931mm"/>
                  </w:pict>
                </mc:Fallback>
              </mc:AlternateContent>
            </w:r>
            <w:r w:rsidR="00C47C1C">
              <w:rPr>
                <w:rFonts w:ascii="Gabriola" w:hAnsi="Gabriola" w:cs="Gabriola"/>
                <w:sz w:val="21"/>
                <w:szCs w:val="21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C47C1C">
            <w:pPr>
              <w:widowControl w:val="0"/>
              <w:autoSpaceDE w:val="0"/>
              <w:autoSpaceDN w:val="0"/>
              <w:adjustRightInd w:val="0"/>
              <w:spacing w:after="0" w:line="18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208B5">
        <w:trPr>
          <w:trHeight w:val="34"/>
        </w:trPr>
        <w:tc>
          <w:tcPr>
            <w:tcW w:w="5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C47C1C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 </w:t>
            </w:r>
            <w:r>
              <w:rPr>
                <w:rFonts w:ascii="MS PGothic" w:eastAsia="MS PGothic" w:hAnsi="Arial" w:cs="MS PGothic" w:hint="eastAsia"/>
                <w:sz w:val="24"/>
                <w:szCs w:val="24"/>
              </w:rPr>
              <w:t>∝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6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C47C1C">
            <w:pPr>
              <w:widowControl w:val="0"/>
              <w:autoSpaceDE w:val="0"/>
              <w:autoSpaceDN w:val="0"/>
              <w:adjustRightInd w:val="0"/>
              <w:spacing w:after="0" w:line="27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MS PGothic" w:eastAsia="MS PGothic" w:hAnsi="Arial" w:cs="MS PGothic" w:hint="eastAsia"/>
                <w:sz w:val="24"/>
                <w:szCs w:val="24"/>
              </w:rPr>
              <w:t>⇒</w:t>
            </w:r>
            <w:r>
              <w:rPr>
                <w:rFonts w:ascii="Arial" w:hAnsi="Arial" w:cs="Arial"/>
                <w:sz w:val="24"/>
                <w:szCs w:val="24"/>
              </w:rPr>
              <w:t xml:space="preserve">   E </w:t>
            </w:r>
            <w:r>
              <w:rPr>
                <w:rFonts w:ascii="MS PGothic" w:eastAsia="MS PGothic" w:hAnsi="Arial" w:cs="MS PGothic" w:hint="eastAsia"/>
                <w:sz w:val="24"/>
                <w:szCs w:val="24"/>
              </w:rPr>
              <w:t>∝</w:t>
            </w:r>
            <w:r>
              <w:rPr>
                <w:rFonts w:ascii="Arial" w:hAnsi="Arial" w:cs="Arial"/>
                <w:sz w:val="24"/>
                <w:szCs w:val="24"/>
              </w:rPr>
              <w:t xml:space="preserve"> α</w:t>
            </w:r>
          </w:p>
        </w:tc>
        <w:tc>
          <w:tcPr>
            <w:tcW w:w="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C47C1C">
            <w:pPr>
              <w:widowControl w:val="0"/>
              <w:autoSpaceDE w:val="0"/>
              <w:autoSpaceDN w:val="0"/>
              <w:adjustRightInd w:val="0"/>
              <w:spacing w:after="0" w:line="237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89"/>
                <w:sz w:val="24"/>
                <w:szCs w:val="24"/>
              </w:rPr>
              <w:t>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208B5">
        <w:trPr>
          <w:trHeight w:val="343"/>
        </w:trPr>
        <w:tc>
          <w:tcPr>
            <w:tcW w:w="5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C47C1C">
            <w:pPr>
              <w:widowControl w:val="0"/>
              <w:autoSpaceDE w:val="0"/>
              <w:autoSpaceDN w:val="0"/>
              <w:adjustRightInd w:val="0"/>
              <w:spacing w:after="0" w:line="30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</w:t>
            </w:r>
            <w:r>
              <w:rPr>
                <w:rFonts w:ascii="Arial" w:hAnsi="Arial" w:cs="Arial"/>
                <w:sz w:val="31"/>
                <w:szCs w:val="31"/>
                <w:vertAlign w:val="superscript"/>
              </w:rPr>
              <w:t>2</w:t>
            </w:r>
          </w:p>
        </w:tc>
        <w:tc>
          <w:tcPr>
            <w:tcW w:w="16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A208B5" w:rsidRPr="00532597" w:rsidRDefault="00C47C1C">
      <w:pPr>
        <w:widowControl w:val="0"/>
        <w:autoSpaceDE w:val="0"/>
        <w:autoSpaceDN w:val="0"/>
        <w:adjustRightInd w:val="0"/>
        <w:spacing w:after="0" w:line="182" w:lineRule="auto"/>
        <w:ind w:left="331"/>
        <w:rPr>
          <w:rFonts w:ascii="Times New Roman" w:hAnsi="Times New Roman" w:cs="Times New Roman"/>
          <w:sz w:val="24"/>
          <w:szCs w:val="24"/>
        </w:rPr>
      </w:pPr>
      <w:r w:rsidRPr="00532597">
        <w:rPr>
          <w:rFonts w:ascii="Gabriola" w:hAnsi="Gabriola" w:cs="Gabriola"/>
          <w:sz w:val="17"/>
          <w:szCs w:val="17"/>
        </w:rPr>
        <w:t xml:space="preserve">Отсюда, применяя формулу </w:t>
      </w:r>
      <w:proofErr w:type="spellStart"/>
      <w:r w:rsidRPr="00532597">
        <w:rPr>
          <w:rFonts w:ascii="Gabriola" w:hAnsi="Gabriola" w:cs="Gabriola"/>
          <w:sz w:val="17"/>
          <w:szCs w:val="17"/>
        </w:rPr>
        <w:t>Погсона</w:t>
      </w:r>
      <w:proofErr w:type="spellEnd"/>
      <w:r w:rsidRPr="00532597">
        <w:rPr>
          <w:rFonts w:ascii="Gabriola" w:hAnsi="Gabriola" w:cs="Gabriola"/>
          <w:sz w:val="17"/>
          <w:szCs w:val="17"/>
        </w:rPr>
        <w:t>, получаем разность звездных величин</w:t>
      </w: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2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8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0"/>
        <w:gridCol w:w="260"/>
        <w:gridCol w:w="1300"/>
        <w:gridCol w:w="240"/>
        <w:gridCol w:w="320"/>
        <w:gridCol w:w="880"/>
        <w:gridCol w:w="220"/>
        <w:gridCol w:w="280"/>
        <w:gridCol w:w="20"/>
      </w:tblGrid>
      <w:tr w:rsidR="00A208B5">
        <w:trPr>
          <w:trHeight w:val="442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Pr="00532597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C47C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87"/>
                <w:sz w:val="24"/>
                <w:szCs w:val="24"/>
              </w:rPr>
              <w:t>E</w:t>
            </w:r>
            <w:r>
              <w:rPr>
                <w:rFonts w:ascii="Arial" w:hAnsi="Arial" w:cs="Arial"/>
                <w:w w:val="87"/>
                <w:sz w:val="31"/>
                <w:szCs w:val="31"/>
                <w:vertAlign w:val="subscript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C47C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abriola" w:hAnsi="Gabriola" w:cs="Gabriola"/>
                <w:sz w:val="24"/>
                <w:szCs w:val="24"/>
              </w:rPr>
              <w:t>50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C47C1C">
            <w:pPr>
              <w:widowControl w:val="0"/>
              <w:autoSpaceDE w:val="0"/>
              <w:autoSpaceDN w:val="0"/>
              <w:adjustRightInd w:val="0"/>
              <w:spacing w:after="0" w:line="18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C47C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abriola" w:hAnsi="Gabriola" w:cs="Gabriola"/>
                <w:sz w:val="24"/>
                <w:szCs w:val="24"/>
              </w:rPr>
              <w:t>50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208B5">
        <w:trPr>
          <w:trHeight w:val="96"/>
        </w:trPr>
        <w:tc>
          <w:tcPr>
            <w:tcW w:w="13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C47C1C">
            <w:pPr>
              <w:widowControl w:val="0"/>
              <w:autoSpaceDE w:val="0"/>
              <w:autoSpaceDN w:val="0"/>
              <w:adjustRightInd w:val="0"/>
              <w:spacing w:after="0" w:line="40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 </w:t>
            </w:r>
            <w:r>
              <w:rPr>
                <w:rFonts w:ascii="Gabriola" w:hAnsi="Gabriola" w:cs="Gabriola"/>
                <w:sz w:val="24"/>
                <w:szCs w:val="24"/>
              </w:rPr>
              <w:t>=</w:t>
            </w:r>
            <w:r>
              <w:rPr>
                <w:rFonts w:ascii="Arial" w:hAnsi="Arial" w:cs="Arial"/>
                <w:sz w:val="24"/>
                <w:szCs w:val="24"/>
              </w:rPr>
              <w:t xml:space="preserve"> −</w:t>
            </w:r>
            <w:r>
              <w:rPr>
                <w:rFonts w:ascii="Gabriola" w:hAnsi="Gabriola" w:cs="Gabriola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Gabriola" w:hAnsi="Gabriola" w:cs="Gabriola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Gabriola" w:hAnsi="Gabriola" w:cs="Gabriola"/>
                <w:sz w:val="24"/>
                <w:szCs w:val="24"/>
              </w:rPr>
              <w:t>lg</w:t>
            </w:r>
            <w:proofErr w:type="spellEnd"/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C47C1C">
            <w:pPr>
              <w:widowControl w:val="0"/>
              <w:autoSpaceDE w:val="0"/>
              <w:autoSpaceDN w:val="0"/>
              <w:adjustRightInd w:val="0"/>
              <w:spacing w:after="0" w:line="40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abriola" w:hAnsi="Gabriola" w:cs="Gabriola"/>
                <w:sz w:val="24"/>
                <w:szCs w:val="24"/>
              </w:rPr>
              <w:t xml:space="preserve">= </w:t>
            </w:r>
            <w:r>
              <w:rPr>
                <w:rFonts w:ascii="Arial" w:hAnsi="Arial" w:cs="Arial"/>
                <w:sz w:val="24"/>
                <w:szCs w:val="24"/>
              </w:rPr>
              <w:t>−</w:t>
            </w:r>
            <w:r>
              <w:rPr>
                <w:rFonts w:ascii="Gabriola" w:hAnsi="Gabriola" w:cs="Gabriola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Gabriola" w:hAnsi="Gabriola" w:cs="Gabriola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Gabriola" w:hAnsi="Gabriola" w:cs="Gabriola"/>
                <w:sz w:val="24"/>
                <w:szCs w:val="24"/>
              </w:rPr>
              <w:t>lg</w:t>
            </w:r>
            <w:proofErr w:type="spellEnd"/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3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C47C1C">
            <w:pPr>
              <w:widowControl w:val="0"/>
              <w:autoSpaceDE w:val="0"/>
              <w:autoSpaceDN w:val="0"/>
              <w:adjustRightInd w:val="0"/>
              <w:spacing w:after="0" w:line="407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abriola" w:hAnsi="Gabriola" w:cs="Gabriola"/>
                <w:sz w:val="24"/>
                <w:szCs w:val="24"/>
              </w:rPr>
              <w:t xml:space="preserve">= </w:t>
            </w:r>
            <w:r>
              <w:rPr>
                <w:rFonts w:ascii="Arial" w:hAnsi="Arial" w:cs="Arial"/>
                <w:sz w:val="24"/>
                <w:szCs w:val="24"/>
              </w:rPr>
              <w:t>−</w:t>
            </w:r>
            <w:r>
              <w:rPr>
                <w:rFonts w:ascii="Gabriola" w:hAnsi="Gabriola" w:cs="Gabriola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Gabriola" w:hAnsi="Gabriola" w:cs="Gabriola"/>
                <w:sz w:val="24"/>
                <w:szCs w:val="24"/>
              </w:rPr>
              <w:t>lg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C47C1C">
            <w:pPr>
              <w:widowControl w:val="0"/>
              <w:autoSpaceDE w:val="0"/>
              <w:autoSpaceDN w:val="0"/>
              <w:adjustRightInd w:val="0"/>
              <w:spacing w:after="0" w:line="23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abriola" w:hAnsi="Gabriola" w:cs="Gabriola"/>
                <w:sz w:val="17"/>
                <w:szCs w:val="17"/>
              </w:rPr>
              <w:t>=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208B5">
        <w:trPr>
          <w:trHeight w:val="472"/>
        </w:trPr>
        <w:tc>
          <w:tcPr>
            <w:tcW w:w="13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C47C1C">
            <w:pPr>
              <w:widowControl w:val="0"/>
              <w:autoSpaceDE w:val="0"/>
              <w:autoSpaceDN w:val="0"/>
              <w:adjustRightInd w:val="0"/>
              <w:spacing w:after="0" w:line="27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87"/>
                <w:sz w:val="24"/>
                <w:szCs w:val="24"/>
              </w:rPr>
              <w:t>E</w:t>
            </w:r>
            <w:r>
              <w:rPr>
                <w:rFonts w:ascii="Arial" w:hAnsi="Arial" w:cs="Arial"/>
                <w:w w:val="87"/>
                <w:sz w:val="31"/>
                <w:szCs w:val="31"/>
                <w:vertAlign w:val="subscript"/>
              </w:rPr>
              <w:t>2</w:t>
            </w:r>
          </w:p>
        </w:tc>
        <w:tc>
          <w:tcPr>
            <w:tcW w:w="13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C47C1C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abriola" w:hAnsi="Gabriola" w:cs="Gabriola"/>
                <w:sz w:val="18"/>
                <w:szCs w:val="18"/>
              </w:rPr>
              <w:t>47</w:t>
            </w:r>
          </w:p>
        </w:tc>
        <w:tc>
          <w:tcPr>
            <w:tcW w:w="3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C47C1C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abriola" w:hAnsi="Gabriola" w:cs="Gabriola"/>
                <w:sz w:val="18"/>
                <w:szCs w:val="18"/>
              </w:rPr>
              <w:t>47</w:t>
            </w:r>
          </w:p>
        </w:tc>
        <w:tc>
          <w:tcPr>
            <w:tcW w:w="2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A208B5" w:rsidRDefault="00A208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A208B5">
          <w:pgSz w:w="11900" w:h="16840"/>
          <w:pgMar w:top="725" w:right="840" w:bottom="323" w:left="1109" w:header="720" w:footer="720" w:gutter="0"/>
          <w:cols w:space="720" w:equalWidth="0">
            <w:col w:w="9951"/>
          </w:cols>
          <w:noEndnote/>
        </w:sectPr>
      </w:pPr>
    </w:p>
    <w:p w:rsidR="00A208B5" w:rsidRDefault="00A208B5">
      <w:pPr>
        <w:framePr w:w="683" w:h="1014" w:wrap="auto" w:vAnchor="page" w:hAnchor="page" w:x="6265" w:y="9802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page3"/>
      <w:bookmarkEnd w:id="1"/>
    </w:p>
    <w:p w:rsidR="00A208B5" w:rsidRDefault="00C47C1C">
      <w:pPr>
        <w:framePr w:w="500" w:h="180" w:wrap="auto" w:vAnchor="page" w:hAnchor="page" w:x="6381" w:y="9899"/>
        <w:widowControl w:val="0"/>
        <w:autoSpaceDE w:val="0"/>
        <w:autoSpaceDN w:val="0"/>
        <w:adjustRightInd w:val="0"/>
        <w:spacing w:after="0" w:line="180" w:lineRule="auto"/>
        <w:rPr>
          <w:rFonts w:ascii="Gabriola" w:hAnsi="Gabriola" w:cs="Gabriola"/>
          <w:sz w:val="13"/>
          <w:szCs w:val="13"/>
        </w:rPr>
      </w:pPr>
      <w:r>
        <w:rPr>
          <w:rFonts w:ascii="Gabriola" w:hAnsi="Gabriola" w:cs="Gabriola"/>
          <w:sz w:val="13"/>
          <w:szCs w:val="13"/>
        </w:rPr>
        <w:t>λ</w:t>
      </w:r>
      <w:r>
        <w:rPr>
          <w:rFonts w:ascii="Arial" w:hAnsi="Arial" w:cs="Arial"/>
          <w:sz w:val="13"/>
          <w:szCs w:val="13"/>
        </w:rPr>
        <w:t>[</w:t>
      </w:r>
      <w:proofErr w:type="gramStart"/>
      <w:r>
        <w:rPr>
          <w:rFonts w:ascii="Gabriola" w:hAnsi="Gabriola" w:cs="Gabriola"/>
          <w:sz w:val="13"/>
          <w:szCs w:val="13"/>
        </w:rPr>
        <w:t>м</w:t>
      </w:r>
      <w:proofErr w:type="gramEnd"/>
      <w:r>
        <w:rPr>
          <w:rFonts w:ascii="Arial" w:hAnsi="Arial" w:cs="Arial"/>
          <w:sz w:val="13"/>
          <w:szCs w:val="13"/>
        </w:rPr>
        <w:t>]</w:t>
      </w:r>
    </w:p>
    <w:tbl>
      <w:tblPr>
        <w:tblW w:w="0" w:type="auto"/>
        <w:tblInd w:w="319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0"/>
        <w:gridCol w:w="1260"/>
        <w:gridCol w:w="40"/>
        <w:gridCol w:w="620"/>
        <w:gridCol w:w="480"/>
        <w:gridCol w:w="940"/>
        <w:gridCol w:w="20"/>
      </w:tblGrid>
      <w:tr w:rsidR="00A208B5">
        <w:trPr>
          <w:trHeight w:val="442"/>
        </w:trPr>
        <w:tc>
          <w:tcPr>
            <w:tcW w:w="5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C47C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= −5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C47C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ln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(1 + 3</w:t>
            </w:r>
            <w:r>
              <w:rPr>
                <w:rFonts w:ascii="Gabriola" w:hAnsi="Gabriola" w:cs="Gabriola"/>
                <w:sz w:val="24"/>
                <w:szCs w:val="24"/>
              </w:rPr>
              <w:t>/</w:t>
            </w:r>
            <w:r>
              <w:rPr>
                <w:rFonts w:ascii="Arial" w:hAnsi="Arial" w:cs="Arial"/>
                <w:sz w:val="24"/>
                <w:szCs w:val="24"/>
              </w:rPr>
              <w:t>47)</w:t>
            </w:r>
          </w:p>
        </w:tc>
        <w:tc>
          <w:tcPr>
            <w:tcW w:w="6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C47C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≈ −5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C47C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8"/>
                <w:sz w:val="24"/>
                <w:szCs w:val="24"/>
              </w:rPr>
              <w:t>3</w:t>
            </w:r>
            <w:r>
              <w:rPr>
                <w:rFonts w:ascii="Gabriola" w:hAnsi="Gabriola" w:cs="Gabriola"/>
                <w:w w:val="98"/>
                <w:sz w:val="24"/>
                <w:szCs w:val="24"/>
              </w:rPr>
              <w:t>/</w:t>
            </w:r>
            <w:r>
              <w:rPr>
                <w:rFonts w:ascii="Arial" w:hAnsi="Arial" w:cs="Arial"/>
                <w:w w:val="98"/>
                <w:sz w:val="24"/>
                <w:szCs w:val="24"/>
              </w:rPr>
              <w:t>47</w:t>
            </w:r>
          </w:p>
        </w:tc>
        <w:tc>
          <w:tcPr>
            <w:tcW w:w="94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C47C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≈ −0</w:t>
            </w:r>
            <w:r>
              <w:rPr>
                <w:rFonts w:ascii="Gabriola" w:hAnsi="Gabriola" w:cs="Gabriola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208B5">
        <w:trPr>
          <w:trHeight w:val="36"/>
        </w:trPr>
        <w:tc>
          <w:tcPr>
            <w:tcW w:w="5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6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94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208B5">
        <w:trPr>
          <w:trHeight w:val="273"/>
        </w:trPr>
        <w:tc>
          <w:tcPr>
            <w:tcW w:w="5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C47C1C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w w:val="88"/>
                <w:sz w:val="24"/>
                <w:szCs w:val="24"/>
              </w:rPr>
              <w:t>ln</w:t>
            </w:r>
            <w:proofErr w:type="spellEnd"/>
            <w:r>
              <w:rPr>
                <w:rFonts w:ascii="Arial" w:hAnsi="Arial" w:cs="Arial"/>
                <w:w w:val="88"/>
                <w:sz w:val="24"/>
                <w:szCs w:val="24"/>
              </w:rPr>
              <w:t xml:space="preserve"> 10</w:t>
            </w:r>
          </w:p>
        </w:tc>
        <w:tc>
          <w:tcPr>
            <w:tcW w:w="6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C47C1C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Gabriola" w:hAnsi="Gabriola" w:cs="Gabriola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4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A208B5" w:rsidRPr="00532597" w:rsidRDefault="00C47C1C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331"/>
        <w:jc w:val="both"/>
        <w:rPr>
          <w:rFonts w:ascii="Times New Roman" w:hAnsi="Times New Roman" w:cs="Times New Roman"/>
          <w:sz w:val="24"/>
          <w:szCs w:val="24"/>
        </w:rPr>
      </w:pPr>
      <w:r w:rsidRPr="00532597">
        <w:rPr>
          <w:rFonts w:ascii="Gabriola" w:hAnsi="Gabriola" w:cs="Gabriola"/>
          <w:sz w:val="24"/>
          <w:szCs w:val="24"/>
        </w:rPr>
        <w:t xml:space="preserve">и получаем, что в конце ноября звездная величина Юпитера будет равна </w:t>
      </w:r>
      <w:r w:rsidRPr="00532597">
        <w:rPr>
          <w:rFonts w:ascii="Arial" w:hAnsi="Arial" w:cs="Arial"/>
          <w:sz w:val="24"/>
          <w:szCs w:val="24"/>
        </w:rPr>
        <w:t>−</w:t>
      </w:r>
      <w:r w:rsidRPr="00532597">
        <w:rPr>
          <w:rFonts w:ascii="Gabriola" w:hAnsi="Gabriola" w:cs="Gabriola"/>
          <w:sz w:val="24"/>
          <w:szCs w:val="24"/>
        </w:rPr>
        <w:t xml:space="preserve"> </w:t>
      </w:r>
      <w:r w:rsidRPr="00532597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7"/>
          <w:szCs w:val="27"/>
          <w:vertAlign w:val="superscript"/>
        </w:rPr>
        <w:t>M</w:t>
      </w:r>
      <w:r w:rsidRPr="00532597">
        <w:rPr>
          <w:rFonts w:ascii="Gabriola" w:hAnsi="Gabriola" w:cs="Gabriola"/>
          <w:sz w:val="24"/>
          <w:szCs w:val="24"/>
        </w:rPr>
        <w:t>.</w:t>
      </w:r>
      <w:r w:rsidRPr="00532597">
        <w:rPr>
          <w:rFonts w:ascii="Arial" w:hAnsi="Arial" w:cs="Arial"/>
          <w:sz w:val="24"/>
          <w:szCs w:val="24"/>
        </w:rPr>
        <w:t>75</w:t>
      </w:r>
      <w:r w:rsidRPr="00532597">
        <w:rPr>
          <w:rFonts w:ascii="Gabriola" w:hAnsi="Gabriola" w:cs="Gabriola"/>
          <w:sz w:val="24"/>
          <w:szCs w:val="24"/>
        </w:rPr>
        <w:t xml:space="preserve">. </w:t>
      </w: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A208B5" w:rsidRPr="00532597" w:rsidRDefault="00C47C1C">
      <w:pPr>
        <w:widowControl w:val="0"/>
        <w:numPr>
          <w:ilvl w:val="0"/>
          <w:numId w:val="3"/>
        </w:numPr>
        <w:tabs>
          <w:tab w:val="clear" w:pos="720"/>
          <w:tab w:val="num" w:pos="331"/>
        </w:tabs>
        <w:overflowPunct w:val="0"/>
        <w:autoSpaceDE w:val="0"/>
        <w:autoSpaceDN w:val="0"/>
        <w:adjustRightInd w:val="0"/>
        <w:spacing w:after="0" w:line="180" w:lineRule="auto"/>
        <w:ind w:left="331" w:hanging="331"/>
        <w:jc w:val="both"/>
        <w:rPr>
          <w:rFonts w:ascii="Gabriola" w:hAnsi="Gabriola" w:cs="Gabriola"/>
        </w:rPr>
      </w:pPr>
      <w:r w:rsidRPr="00532597">
        <w:rPr>
          <w:rFonts w:ascii="Gabriola" w:hAnsi="Gabriola" w:cs="Gabriola"/>
        </w:rPr>
        <w:t xml:space="preserve">Оцените среднюю орбитальную скорость </w:t>
      </w:r>
      <w:proofErr w:type="gramStart"/>
      <w:r w:rsidRPr="00532597">
        <w:rPr>
          <w:rFonts w:ascii="Gabriola" w:hAnsi="Gabriola" w:cs="Gabriola"/>
        </w:rPr>
        <w:t>открытой</w:t>
      </w:r>
      <w:proofErr w:type="gramEnd"/>
      <w:r w:rsidRPr="00532597">
        <w:rPr>
          <w:rFonts w:ascii="Gabriola" w:hAnsi="Gabriola" w:cs="Gabriola"/>
        </w:rPr>
        <w:t xml:space="preserve"> 200 лет назад знаменитой ¾Большой </w:t>
      </w: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39" w:lineRule="exact"/>
        <w:rPr>
          <w:rFonts w:ascii="Gabriola" w:hAnsi="Gabriola" w:cs="Gabriola"/>
        </w:rPr>
      </w:pPr>
    </w:p>
    <w:p w:rsidR="00A208B5" w:rsidRPr="00532597" w:rsidRDefault="00C47C1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31"/>
        <w:jc w:val="both"/>
        <w:rPr>
          <w:rFonts w:ascii="Gabriola" w:hAnsi="Gabriola" w:cs="Gabriola"/>
        </w:rPr>
      </w:pPr>
      <w:r w:rsidRPr="00532597">
        <w:rPr>
          <w:rFonts w:ascii="Gabriola" w:hAnsi="Gabriola" w:cs="Gabriola"/>
          <w:sz w:val="24"/>
          <w:szCs w:val="24"/>
        </w:rPr>
        <w:t xml:space="preserve">кометы 1811 года¿, если период ее обращения вокруг Солнца </w:t>
      </w:r>
      <w:r>
        <w:rPr>
          <w:rFonts w:ascii="Gabriola" w:hAnsi="Gabriola" w:cs="Gabriola"/>
          <w:sz w:val="24"/>
          <w:szCs w:val="24"/>
        </w:rPr>
        <w:t>P</w:t>
      </w:r>
      <w:r w:rsidRPr="00532597">
        <w:rPr>
          <w:rFonts w:ascii="Gabriola" w:hAnsi="Gabriola" w:cs="Gabriola"/>
          <w:sz w:val="24"/>
          <w:szCs w:val="24"/>
        </w:rPr>
        <w:t xml:space="preserve"> </w:t>
      </w:r>
      <w:r w:rsidRPr="00532597">
        <w:rPr>
          <w:rFonts w:ascii="Arial" w:hAnsi="Arial" w:cs="Arial"/>
          <w:sz w:val="24"/>
          <w:szCs w:val="24"/>
        </w:rPr>
        <w:t>≈</w:t>
      </w:r>
      <w:r w:rsidRPr="00532597">
        <w:rPr>
          <w:rFonts w:ascii="Gabriola" w:hAnsi="Gabriola" w:cs="Gabriola"/>
          <w:sz w:val="24"/>
          <w:szCs w:val="24"/>
        </w:rPr>
        <w:t xml:space="preserve"> </w:t>
      </w:r>
      <w:r w:rsidRPr="00532597">
        <w:rPr>
          <w:rFonts w:ascii="Arial" w:hAnsi="Arial" w:cs="Arial"/>
          <w:sz w:val="24"/>
          <w:szCs w:val="24"/>
        </w:rPr>
        <w:t>3</w:t>
      </w:r>
      <w:r w:rsidRPr="00532597">
        <w:rPr>
          <w:rFonts w:ascii="Gabriola" w:hAnsi="Gabriola" w:cs="Gabriola"/>
          <w:sz w:val="24"/>
          <w:szCs w:val="24"/>
        </w:rPr>
        <w:t xml:space="preserve"> </w:t>
      </w:r>
      <w:r w:rsidRPr="00532597">
        <w:rPr>
          <w:rFonts w:ascii="Arial" w:hAnsi="Arial" w:cs="Arial"/>
          <w:sz w:val="24"/>
          <w:szCs w:val="24"/>
        </w:rPr>
        <w:t>·</w:t>
      </w:r>
      <w:r w:rsidRPr="00532597">
        <w:rPr>
          <w:rFonts w:ascii="Gabriola" w:hAnsi="Gabriola" w:cs="Gabriola"/>
          <w:sz w:val="24"/>
          <w:szCs w:val="24"/>
        </w:rPr>
        <w:t xml:space="preserve"> </w:t>
      </w:r>
      <w:r w:rsidRPr="00532597">
        <w:rPr>
          <w:rFonts w:ascii="Arial" w:hAnsi="Arial" w:cs="Arial"/>
          <w:sz w:val="24"/>
          <w:szCs w:val="24"/>
        </w:rPr>
        <w:t>10</w:t>
      </w:r>
      <w:r w:rsidRPr="00532597">
        <w:rPr>
          <w:rFonts w:ascii="Arial" w:hAnsi="Arial" w:cs="Arial"/>
          <w:sz w:val="31"/>
          <w:szCs w:val="31"/>
          <w:vertAlign w:val="superscript"/>
        </w:rPr>
        <w:t>3</w:t>
      </w:r>
      <w:r w:rsidRPr="00532597">
        <w:rPr>
          <w:rFonts w:ascii="Gabriola" w:hAnsi="Gabriola" w:cs="Gabriola"/>
          <w:sz w:val="24"/>
          <w:szCs w:val="24"/>
        </w:rPr>
        <w:t xml:space="preserve"> лет, а эксцентриситет ее орбиты </w:t>
      </w:r>
      <w:r>
        <w:rPr>
          <w:rFonts w:ascii="Gabriola" w:hAnsi="Gabriola" w:cs="Gabriola"/>
          <w:sz w:val="24"/>
          <w:szCs w:val="24"/>
        </w:rPr>
        <w:t>e</w:t>
      </w:r>
      <w:r w:rsidRPr="00532597">
        <w:rPr>
          <w:rFonts w:ascii="Gabriola" w:hAnsi="Gabriola" w:cs="Gabriola"/>
          <w:sz w:val="24"/>
          <w:szCs w:val="24"/>
        </w:rPr>
        <w:t xml:space="preserve"> </w:t>
      </w:r>
      <w:r w:rsidRPr="00532597">
        <w:rPr>
          <w:rFonts w:ascii="Arial" w:hAnsi="Arial" w:cs="Arial"/>
          <w:sz w:val="24"/>
          <w:szCs w:val="24"/>
        </w:rPr>
        <w:t>≈</w:t>
      </w:r>
      <w:r w:rsidRPr="00532597">
        <w:rPr>
          <w:rFonts w:ascii="Gabriola" w:hAnsi="Gabriola" w:cs="Gabriola"/>
          <w:sz w:val="24"/>
          <w:szCs w:val="24"/>
        </w:rPr>
        <w:t xml:space="preserve"> </w:t>
      </w:r>
      <w:r w:rsidRPr="00532597">
        <w:rPr>
          <w:rFonts w:ascii="Arial" w:hAnsi="Arial" w:cs="Arial"/>
          <w:sz w:val="24"/>
          <w:szCs w:val="24"/>
        </w:rPr>
        <w:t>1</w:t>
      </w:r>
      <w:r w:rsidRPr="00532597">
        <w:rPr>
          <w:rFonts w:ascii="Gabriola" w:hAnsi="Gabriola" w:cs="Gabriola"/>
          <w:sz w:val="24"/>
          <w:szCs w:val="24"/>
        </w:rPr>
        <w:t xml:space="preserve">. </w:t>
      </w: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115" w:lineRule="exact"/>
        <w:rPr>
          <w:rFonts w:ascii="Gabriola" w:hAnsi="Gabriola" w:cs="Gabriola"/>
        </w:rPr>
      </w:pPr>
    </w:p>
    <w:p w:rsidR="00A208B5" w:rsidRPr="00532597" w:rsidRDefault="00C47C1C">
      <w:pPr>
        <w:widowControl w:val="0"/>
        <w:overflowPunct w:val="0"/>
        <w:autoSpaceDE w:val="0"/>
        <w:autoSpaceDN w:val="0"/>
        <w:adjustRightInd w:val="0"/>
        <w:spacing w:after="0" w:line="182" w:lineRule="auto"/>
        <w:ind w:left="331"/>
        <w:jc w:val="both"/>
        <w:rPr>
          <w:rFonts w:ascii="Gabriola" w:hAnsi="Gabriola" w:cs="Gabriola"/>
        </w:rPr>
      </w:pPr>
      <w:r w:rsidRPr="00532597">
        <w:rPr>
          <w:rFonts w:ascii="Gabriola" w:hAnsi="Gabriola" w:cs="Gabriola"/>
          <w:sz w:val="17"/>
          <w:szCs w:val="17"/>
        </w:rPr>
        <w:t xml:space="preserve">Решение: </w:t>
      </w: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144" w:lineRule="exact"/>
        <w:rPr>
          <w:rFonts w:ascii="Gabriola" w:hAnsi="Gabriola" w:cs="Gabriola"/>
        </w:rPr>
      </w:pPr>
    </w:p>
    <w:p w:rsidR="00A208B5" w:rsidRDefault="00C47C1C">
      <w:pPr>
        <w:widowControl w:val="0"/>
        <w:overflowPunct w:val="0"/>
        <w:autoSpaceDE w:val="0"/>
        <w:autoSpaceDN w:val="0"/>
        <w:adjustRightInd w:val="0"/>
        <w:spacing w:after="0" w:line="208" w:lineRule="auto"/>
        <w:ind w:left="331"/>
        <w:jc w:val="both"/>
        <w:rPr>
          <w:rFonts w:ascii="Gabriola" w:hAnsi="Gabriola" w:cs="Gabriola"/>
        </w:rPr>
      </w:pPr>
      <w:r w:rsidRPr="00532597">
        <w:rPr>
          <w:rFonts w:ascii="Gabriola" w:hAnsi="Gabriola" w:cs="Gabriola"/>
          <w:sz w:val="23"/>
          <w:szCs w:val="23"/>
        </w:rPr>
        <w:t xml:space="preserve">Поскольку эксцентриситет орбиты близок к единице, очевидно, что кометная орбита </w:t>
      </w:r>
      <w:proofErr w:type="gramStart"/>
      <w:r w:rsidRPr="00532597">
        <w:rPr>
          <w:rFonts w:ascii="Gabriola" w:hAnsi="Gabriola" w:cs="Gabriola"/>
          <w:sz w:val="23"/>
          <w:szCs w:val="23"/>
        </w:rPr>
        <w:t>пред-</w:t>
      </w:r>
      <w:proofErr w:type="spellStart"/>
      <w:r w:rsidRPr="00532597">
        <w:rPr>
          <w:rFonts w:ascii="Gabriola" w:hAnsi="Gabriola" w:cs="Gabriola"/>
          <w:sz w:val="23"/>
          <w:szCs w:val="23"/>
        </w:rPr>
        <w:t>ставляет</w:t>
      </w:r>
      <w:proofErr w:type="spellEnd"/>
      <w:proofErr w:type="gramEnd"/>
      <w:r w:rsidRPr="00532597">
        <w:rPr>
          <w:rFonts w:ascii="Gabriola" w:hAnsi="Gabriola" w:cs="Gabriola"/>
          <w:sz w:val="23"/>
          <w:szCs w:val="23"/>
        </w:rPr>
        <w:t xml:space="preserve"> собой очень сильно вытянутый эллипс, который без особой потери точности можно считать отрезком прямой. </w:t>
      </w:r>
      <w:proofErr w:type="gramStart"/>
      <w:r w:rsidRPr="00532597">
        <w:rPr>
          <w:rFonts w:ascii="Gabriola" w:hAnsi="Gabriola" w:cs="Gabriola"/>
          <w:sz w:val="23"/>
          <w:szCs w:val="23"/>
        </w:rPr>
        <w:t xml:space="preserve">Тогда полная длина </w:t>
      </w:r>
      <w:r>
        <w:rPr>
          <w:rFonts w:ascii="Gabriola" w:hAnsi="Gabriola" w:cs="Gabriola"/>
          <w:sz w:val="23"/>
          <w:szCs w:val="23"/>
        </w:rPr>
        <w:t>l</w:t>
      </w:r>
      <w:r w:rsidRPr="00532597">
        <w:rPr>
          <w:rFonts w:ascii="Gabriola" w:hAnsi="Gabriola" w:cs="Gabriola"/>
          <w:sz w:val="23"/>
          <w:szCs w:val="23"/>
        </w:rPr>
        <w:t xml:space="preserve"> такой орбиты связана с большой </w:t>
      </w:r>
      <w:proofErr w:type="spellStart"/>
      <w:r w:rsidRPr="00532597">
        <w:rPr>
          <w:rFonts w:ascii="Gabriola" w:hAnsi="Gabriola" w:cs="Gabriola"/>
          <w:sz w:val="23"/>
          <w:szCs w:val="23"/>
        </w:rPr>
        <w:t>по-луосью</w:t>
      </w:r>
      <w:proofErr w:type="spellEnd"/>
      <w:r w:rsidRPr="00532597">
        <w:rPr>
          <w:rFonts w:ascii="Gabriola" w:hAnsi="Gabriola" w:cs="Gabriola"/>
          <w:sz w:val="23"/>
          <w:szCs w:val="23"/>
        </w:rPr>
        <w:t xml:space="preserve"> </w:t>
      </w:r>
      <w:r>
        <w:rPr>
          <w:rFonts w:ascii="Gabriola" w:hAnsi="Gabriola" w:cs="Gabriola"/>
          <w:sz w:val="23"/>
          <w:szCs w:val="23"/>
        </w:rPr>
        <w:t>a</w:t>
      </w:r>
      <w:r w:rsidRPr="00532597">
        <w:rPr>
          <w:rFonts w:ascii="Gabriola" w:hAnsi="Gabriola" w:cs="Gabriola"/>
          <w:sz w:val="23"/>
          <w:szCs w:val="23"/>
        </w:rPr>
        <w:t xml:space="preserve"> простым соотношением </w:t>
      </w:r>
      <w:r>
        <w:rPr>
          <w:rFonts w:ascii="Gabriola" w:hAnsi="Gabriola" w:cs="Gabriola"/>
          <w:sz w:val="23"/>
          <w:szCs w:val="23"/>
        </w:rPr>
        <w:t>l</w:t>
      </w:r>
      <w:r w:rsidRPr="00532597">
        <w:rPr>
          <w:rFonts w:ascii="Gabriola" w:hAnsi="Gabriola" w:cs="Gabriola"/>
          <w:sz w:val="23"/>
          <w:szCs w:val="23"/>
        </w:rPr>
        <w:t xml:space="preserve"> </w:t>
      </w:r>
      <w:r w:rsidRPr="00532597">
        <w:rPr>
          <w:rFonts w:ascii="Arial" w:hAnsi="Arial" w:cs="Arial"/>
          <w:sz w:val="23"/>
          <w:szCs w:val="23"/>
        </w:rPr>
        <w:t>= 4</w:t>
      </w:r>
      <w:r>
        <w:rPr>
          <w:rFonts w:ascii="Gabriola" w:hAnsi="Gabriola" w:cs="Gabriola"/>
          <w:sz w:val="23"/>
          <w:szCs w:val="23"/>
        </w:rPr>
        <w:t>a</w:t>
      </w:r>
      <w:r w:rsidRPr="00532597">
        <w:rPr>
          <w:rFonts w:ascii="Gabriola" w:hAnsi="Gabriola" w:cs="Gabriola"/>
          <w:sz w:val="23"/>
          <w:szCs w:val="23"/>
        </w:rPr>
        <w:t>.</w:t>
      </w:r>
      <w:proofErr w:type="gramEnd"/>
      <w:r w:rsidRPr="00532597">
        <w:rPr>
          <w:rFonts w:ascii="Gabriola" w:hAnsi="Gabriola" w:cs="Gabriola"/>
          <w:sz w:val="23"/>
          <w:szCs w:val="23"/>
        </w:rPr>
        <w:t xml:space="preserve"> </w:t>
      </w:r>
      <w:r>
        <w:rPr>
          <w:rFonts w:ascii="Gabriola" w:hAnsi="Gabriola" w:cs="Gabriola"/>
          <w:sz w:val="23"/>
          <w:szCs w:val="23"/>
        </w:rPr>
        <w:t xml:space="preserve">Большую полуось a можно найти из III закона </w:t>
      </w:r>
    </w:p>
    <w:tbl>
      <w:tblPr>
        <w:tblW w:w="0" w:type="auto"/>
        <w:tblInd w:w="3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2260"/>
      </w:tblGrid>
      <w:tr w:rsidR="00A208B5">
        <w:trPr>
          <w:trHeight w:val="31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C47C1C">
            <w:pPr>
              <w:widowControl w:val="0"/>
              <w:autoSpaceDE w:val="0"/>
              <w:autoSpaceDN w:val="0"/>
              <w:adjustRightInd w:val="0"/>
              <w:spacing w:after="0" w:line="2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abriola" w:hAnsi="Gabriola" w:cs="Gabriola"/>
                <w:sz w:val="21"/>
                <w:szCs w:val="21"/>
              </w:rPr>
              <w:t>Кеплера: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C47C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√p</w:t>
            </w:r>
          </w:p>
        </w:tc>
      </w:tr>
    </w:tbl>
    <w:p w:rsidR="00A208B5" w:rsidRDefault="00532597">
      <w:pPr>
        <w:widowControl w:val="0"/>
        <w:autoSpaceDE w:val="0"/>
        <w:autoSpaceDN w:val="0"/>
        <w:adjustRightInd w:val="0"/>
        <w:spacing w:after="0" w:line="185" w:lineRule="auto"/>
        <w:ind w:left="3271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column">
                  <wp:posOffset>2480310</wp:posOffset>
                </wp:positionH>
                <wp:positionV relativeFrom="paragraph">
                  <wp:posOffset>-5715</wp:posOffset>
                </wp:positionV>
                <wp:extent cx="177165" cy="0"/>
                <wp:effectExtent l="0" t="0" r="0" b="0"/>
                <wp:wrapNone/>
                <wp:docPr id="16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716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5.3pt,-.45pt" to="209.25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" o:allowincell="f" strokeweight=".48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column">
                  <wp:posOffset>3015615</wp:posOffset>
                </wp:positionH>
                <wp:positionV relativeFrom="paragraph">
                  <wp:posOffset>-3810</wp:posOffset>
                </wp:positionV>
                <wp:extent cx="569595" cy="0"/>
                <wp:effectExtent l="0" t="0" r="0" b="0"/>
                <wp:wrapNone/>
                <wp:docPr id="15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959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7.45pt,-.3pt" to="282.3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" o:allowincell="f" strokeweight=".48pt"/>
            </w:pict>
          </mc:Fallback>
        </mc:AlternateContent>
      </w:r>
      <w:r w:rsidR="00C47C1C">
        <w:rPr>
          <w:rFonts w:ascii="Gabriola" w:hAnsi="Gabriola" w:cs="Gabriola"/>
          <w:sz w:val="24"/>
          <w:szCs w:val="24"/>
        </w:rPr>
        <w:t xml:space="preserve">a </w:t>
      </w:r>
      <w:r w:rsidR="00C47C1C">
        <w:rPr>
          <w:rFonts w:ascii="Arial" w:hAnsi="Arial" w:cs="Arial"/>
          <w:sz w:val="24"/>
          <w:szCs w:val="24"/>
        </w:rPr>
        <w:t>=</w:t>
      </w:r>
      <w:r w:rsidR="00C47C1C">
        <w:rPr>
          <w:rFonts w:ascii="Gabriola" w:hAnsi="Gabriola" w:cs="Gabriola"/>
          <w:sz w:val="24"/>
          <w:szCs w:val="24"/>
        </w:rPr>
        <w:t xml:space="preserve"> </w:t>
      </w:r>
      <w:r w:rsidR="00C47C1C">
        <w:rPr>
          <w:rFonts w:ascii="Arial" w:hAnsi="Arial" w:cs="Arial"/>
          <w:sz w:val="24"/>
          <w:szCs w:val="24"/>
          <w:vertAlign w:val="superscript"/>
        </w:rPr>
        <w:t>3</w:t>
      </w:r>
      <w:r w:rsidR="00C47C1C">
        <w:rPr>
          <w:rFonts w:ascii="Gabriola" w:hAnsi="Gabriola" w:cs="Gabriola"/>
          <w:sz w:val="24"/>
          <w:szCs w:val="24"/>
        </w:rPr>
        <w:t xml:space="preserve"> P </w:t>
      </w:r>
      <w:r w:rsidR="00C47C1C">
        <w:rPr>
          <w:rFonts w:ascii="Arial" w:hAnsi="Arial" w:cs="Arial"/>
          <w:sz w:val="31"/>
          <w:szCs w:val="31"/>
          <w:vertAlign w:val="superscript"/>
        </w:rPr>
        <w:t>2</w:t>
      </w:r>
      <w:r w:rsidR="00C47C1C">
        <w:rPr>
          <w:rFonts w:ascii="Gabriola" w:hAnsi="Gabriola" w:cs="Gabriola"/>
          <w:sz w:val="24"/>
          <w:szCs w:val="24"/>
        </w:rPr>
        <w:t xml:space="preserve"> </w:t>
      </w:r>
      <w:r w:rsidR="00C47C1C">
        <w:rPr>
          <w:rFonts w:ascii="Arial" w:hAnsi="Arial" w:cs="Arial"/>
          <w:sz w:val="24"/>
          <w:szCs w:val="24"/>
        </w:rPr>
        <w:t>≈</w:t>
      </w:r>
      <w:r w:rsidR="00C47C1C">
        <w:rPr>
          <w:rFonts w:ascii="Gabriola" w:hAnsi="Gabriola" w:cs="Gabriola"/>
          <w:sz w:val="24"/>
          <w:szCs w:val="24"/>
        </w:rPr>
        <w:t xml:space="preserve"> </w:t>
      </w:r>
      <w:r w:rsidR="00C47C1C">
        <w:rPr>
          <w:rFonts w:ascii="Arial" w:hAnsi="Arial" w:cs="Arial"/>
          <w:sz w:val="24"/>
          <w:szCs w:val="24"/>
          <w:vertAlign w:val="superscript"/>
        </w:rPr>
        <w:t>3</w:t>
      </w:r>
      <w:r w:rsidR="00C47C1C">
        <w:rPr>
          <w:rFonts w:ascii="Gabriola" w:hAnsi="Gabriola" w:cs="Gabriola"/>
          <w:sz w:val="24"/>
          <w:szCs w:val="24"/>
        </w:rPr>
        <w:t xml:space="preserve">  </w:t>
      </w:r>
      <w:r w:rsidR="00C47C1C">
        <w:rPr>
          <w:rFonts w:ascii="Arial" w:hAnsi="Arial" w:cs="Arial"/>
          <w:sz w:val="24"/>
          <w:szCs w:val="24"/>
        </w:rPr>
        <w:t>(3</w:t>
      </w:r>
      <w:r w:rsidR="00C47C1C">
        <w:rPr>
          <w:rFonts w:ascii="Gabriola" w:hAnsi="Gabriola" w:cs="Gabriola"/>
          <w:sz w:val="24"/>
          <w:szCs w:val="24"/>
        </w:rPr>
        <w:t xml:space="preserve"> </w:t>
      </w:r>
      <w:r w:rsidR="00C47C1C">
        <w:rPr>
          <w:rFonts w:ascii="Arial" w:hAnsi="Arial" w:cs="Arial"/>
          <w:sz w:val="24"/>
          <w:szCs w:val="24"/>
        </w:rPr>
        <w:t>·</w:t>
      </w:r>
      <w:r w:rsidR="00C47C1C">
        <w:rPr>
          <w:rFonts w:ascii="Gabriola" w:hAnsi="Gabriola" w:cs="Gabriola"/>
          <w:sz w:val="24"/>
          <w:szCs w:val="24"/>
        </w:rPr>
        <w:t xml:space="preserve"> </w:t>
      </w:r>
      <w:r w:rsidR="00C47C1C">
        <w:rPr>
          <w:rFonts w:ascii="Arial" w:hAnsi="Arial" w:cs="Arial"/>
          <w:sz w:val="24"/>
          <w:szCs w:val="24"/>
        </w:rPr>
        <w:t>10</w:t>
      </w:r>
      <w:r w:rsidR="00C47C1C">
        <w:rPr>
          <w:rFonts w:ascii="Arial" w:hAnsi="Arial" w:cs="Arial"/>
          <w:sz w:val="31"/>
          <w:szCs w:val="31"/>
          <w:vertAlign w:val="superscript"/>
        </w:rPr>
        <w:t>3</w:t>
      </w:r>
      <w:r w:rsidR="00C47C1C">
        <w:rPr>
          <w:rFonts w:ascii="Arial" w:hAnsi="Arial" w:cs="Arial"/>
          <w:sz w:val="24"/>
          <w:szCs w:val="24"/>
        </w:rPr>
        <w:t>)</w:t>
      </w:r>
      <w:r w:rsidR="00C47C1C">
        <w:rPr>
          <w:rFonts w:ascii="Arial" w:hAnsi="Arial" w:cs="Arial"/>
          <w:sz w:val="31"/>
          <w:szCs w:val="31"/>
          <w:vertAlign w:val="superscript"/>
        </w:rPr>
        <w:t>2</w:t>
      </w:r>
      <w:r w:rsidR="00C47C1C">
        <w:rPr>
          <w:rFonts w:ascii="Gabriola" w:hAnsi="Gabriola" w:cs="Gabriola"/>
          <w:sz w:val="24"/>
          <w:szCs w:val="24"/>
        </w:rPr>
        <w:t xml:space="preserve"> </w:t>
      </w:r>
      <w:r w:rsidR="00C47C1C">
        <w:rPr>
          <w:rFonts w:ascii="Arial" w:hAnsi="Arial" w:cs="Arial"/>
          <w:sz w:val="24"/>
          <w:szCs w:val="24"/>
        </w:rPr>
        <w:t>≈</w:t>
      </w:r>
      <w:r w:rsidR="00C47C1C">
        <w:rPr>
          <w:rFonts w:ascii="Gabriola" w:hAnsi="Gabriola" w:cs="Gabriola"/>
          <w:sz w:val="24"/>
          <w:szCs w:val="24"/>
        </w:rPr>
        <w:t xml:space="preserve"> </w:t>
      </w:r>
      <w:r w:rsidR="00C47C1C">
        <w:rPr>
          <w:rFonts w:ascii="Arial" w:hAnsi="Arial" w:cs="Arial"/>
          <w:sz w:val="24"/>
          <w:szCs w:val="24"/>
        </w:rPr>
        <w:t>2</w:t>
      </w:r>
      <w:r w:rsidR="00C47C1C">
        <w:rPr>
          <w:rFonts w:ascii="Gabriola" w:hAnsi="Gabriola" w:cs="Gabriola"/>
          <w:sz w:val="24"/>
          <w:szCs w:val="24"/>
        </w:rPr>
        <w:t xml:space="preserve"> </w:t>
      </w:r>
      <w:r w:rsidR="00C47C1C">
        <w:rPr>
          <w:rFonts w:ascii="Arial" w:hAnsi="Arial" w:cs="Arial"/>
          <w:sz w:val="24"/>
          <w:szCs w:val="24"/>
        </w:rPr>
        <w:t>·</w:t>
      </w:r>
      <w:r w:rsidR="00C47C1C">
        <w:rPr>
          <w:rFonts w:ascii="Gabriola" w:hAnsi="Gabriola" w:cs="Gabriola"/>
          <w:sz w:val="24"/>
          <w:szCs w:val="24"/>
        </w:rPr>
        <w:t xml:space="preserve"> </w:t>
      </w:r>
      <w:r w:rsidR="00C47C1C">
        <w:rPr>
          <w:rFonts w:ascii="Arial" w:hAnsi="Arial" w:cs="Arial"/>
          <w:sz w:val="24"/>
          <w:szCs w:val="24"/>
        </w:rPr>
        <w:t>10</w:t>
      </w:r>
      <w:r w:rsidR="00C47C1C">
        <w:rPr>
          <w:rFonts w:ascii="Arial" w:hAnsi="Arial" w:cs="Arial"/>
          <w:sz w:val="31"/>
          <w:szCs w:val="31"/>
          <w:vertAlign w:val="superscript"/>
        </w:rPr>
        <w:t>2</w:t>
      </w:r>
      <w:r w:rsidR="00C47C1C">
        <w:rPr>
          <w:rFonts w:ascii="Gabriola" w:hAnsi="Gabriola" w:cs="Gabriola"/>
          <w:sz w:val="24"/>
          <w:szCs w:val="24"/>
        </w:rPr>
        <w:t xml:space="preserve"> а.е.</w:t>
      </w:r>
    </w:p>
    <w:p w:rsidR="00A208B5" w:rsidRPr="00532597" w:rsidRDefault="00C47C1C">
      <w:pPr>
        <w:widowControl w:val="0"/>
        <w:autoSpaceDE w:val="0"/>
        <w:autoSpaceDN w:val="0"/>
        <w:adjustRightInd w:val="0"/>
        <w:spacing w:after="0" w:line="209" w:lineRule="auto"/>
        <w:ind w:left="331"/>
        <w:rPr>
          <w:rFonts w:ascii="Times New Roman" w:hAnsi="Times New Roman" w:cs="Times New Roman"/>
          <w:sz w:val="24"/>
          <w:szCs w:val="24"/>
        </w:rPr>
      </w:pPr>
      <w:r w:rsidRPr="00532597">
        <w:rPr>
          <w:rFonts w:ascii="Gabriola" w:hAnsi="Gabriola" w:cs="Gabriola"/>
          <w:sz w:val="24"/>
          <w:szCs w:val="24"/>
        </w:rPr>
        <w:t xml:space="preserve">Тогда </w:t>
      </w:r>
      <w:r>
        <w:rPr>
          <w:rFonts w:ascii="Gabriola" w:hAnsi="Gabriola" w:cs="Gabriola"/>
          <w:sz w:val="24"/>
          <w:szCs w:val="24"/>
        </w:rPr>
        <w:t>l</w:t>
      </w:r>
      <w:r w:rsidRPr="00532597">
        <w:rPr>
          <w:rFonts w:ascii="Gabriola" w:hAnsi="Gabriola" w:cs="Gabriola"/>
          <w:sz w:val="24"/>
          <w:szCs w:val="24"/>
        </w:rPr>
        <w:t xml:space="preserve"> </w:t>
      </w:r>
      <w:r w:rsidRPr="00532597">
        <w:rPr>
          <w:rFonts w:ascii="Arial" w:hAnsi="Arial" w:cs="Arial"/>
          <w:sz w:val="24"/>
          <w:szCs w:val="24"/>
        </w:rPr>
        <w:t>≈</w:t>
      </w:r>
      <w:r w:rsidRPr="00532597">
        <w:rPr>
          <w:rFonts w:ascii="Gabriola" w:hAnsi="Gabriola" w:cs="Gabriola"/>
          <w:sz w:val="24"/>
          <w:szCs w:val="24"/>
        </w:rPr>
        <w:t xml:space="preserve"> </w:t>
      </w:r>
      <w:r w:rsidRPr="00532597">
        <w:rPr>
          <w:rFonts w:ascii="Arial" w:hAnsi="Arial" w:cs="Arial"/>
          <w:sz w:val="24"/>
          <w:szCs w:val="24"/>
        </w:rPr>
        <w:t>4</w:t>
      </w:r>
      <w:r w:rsidRPr="00532597">
        <w:rPr>
          <w:rFonts w:ascii="Gabriola" w:hAnsi="Gabriola" w:cs="Gabriola"/>
          <w:sz w:val="24"/>
          <w:szCs w:val="24"/>
        </w:rPr>
        <w:t xml:space="preserve"> </w:t>
      </w:r>
      <w:r w:rsidRPr="00532597">
        <w:rPr>
          <w:rFonts w:ascii="Arial" w:hAnsi="Arial" w:cs="Arial"/>
          <w:sz w:val="24"/>
          <w:szCs w:val="24"/>
        </w:rPr>
        <w:t>·</w:t>
      </w:r>
      <w:r w:rsidRPr="00532597">
        <w:rPr>
          <w:rFonts w:ascii="Gabriola" w:hAnsi="Gabriola" w:cs="Gabriola"/>
          <w:sz w:val="24"/>
          <w:szCs w:val="24"/>
        </w:rPr>
        <w:t xml:space="preserve"> </w:t>
      </w:r>
      <w:r w:rsidRPr="00532597">
        <w:rPr>
          <w:rFonts w:ascii="Arial" w:hAnsi="Arial" w:cs="Arial"/>
          <w:sz w:val="24"/>
          <w:szCs w:val="24"/>
        </w:rPr>
        <w:t>2</w:t>
      </w:r>
      <w:r w:rsidRPr="00532597">
        <w:rPr>
          <w:rFonts w:ascii="Gabriola" w:hAnsi="Gabriola" w:cs="Gabriola"/>
          <w:sz w:val="24"/>
          <w:szCs w:val="24"/>
        </w:rPr>
        <w:t xml:space="preserve"> </w:t>
      </w:r>
      <w:r w:rsidRPr="00532597">
        <w:rPr>
          <w:rFonts w:ascii="Arial" w:hAnsi="Arial" w:cs="Arial"/>
          <w:sz w:val="24"/>
          <w:szCs w:val="24"/>
        </w:rPr>
        <w:t>·</w:t>
      </w:r>
      <w:r w:rsidRPr="00532597">
        <w:rPr>
          <w:rFonts w:ascii="Gabriola" w:hAnsi="Gabriola" w:cs="Gabriola"/>
          <w:sz w:val="24"/>
          <w:szCs w:val="24"/>
        </w:rPr>
        <w:t xml:space="preserve"> </w:t>
      </w:r>
      <w:r w:rsidRPr="00532597">
        <w:rPr>
          <w:rFonts w:ascii="Arial" w:hAnsi="Arial" w:cs="Arial"/>
          <w:sz w:val="24"/>
          <w:szCs w:val="24"/>
        </w:rPr>
        <w:t>10</w:t>
      </w:r>
      <w:r w:rsidRPr="00532597">
        <w:rPr>
          <w:rFonts w:ascii="Arial" w:hAnsi="Arial" w:cs="Arial"/>
          <w:sz w:val="31"/>
          <w:szCs w:val="31"/>
          <w:vertAlign w:val="superscript"/>
        </w:rPr>
        <w:t>2</w:t>
      </w:r>
      <w:r w:rsidRPr="00532597">
        <w:rPr>
          <w:rFonts w:ascii="Gabriola" w:hAnsi="Gabriola" w:cs="Gabriola"/>
          <w:sz w:val="24"/>
          <w:szCs w:val="24"/>
        </w:rPr>
        <w:t xml:space="preserve"> </w:t>
      </w:r>
      <w:r w:rsidRPr="00532597">
        <w:rPr>
          <w:rFonts w:ascii="Arial" w:hAnsi="Arial" w:cs="Arial"/>
          <w:sz w:val="24"/>
          <w:szCs w:val="24"/>
        </w:rPr>
        <w:t>= 8</w:t>
      </w:r>
      <w:r w:rsidRPr="00532597">
        <w:rPr>
          <w:rFonts w:ascii="Gabriola" w:hAnsi="Gabriola" w:cs="Gabriola"/>
          <w:sz w:val="24"/>
          <w:szCs w:val="24"/>
        </w:rPr>
        <w:t xml:space="preserve"> </w:t>
      </w:r>
      <w:r w:rsidRPr="00532597">
        <w:rPr>
          <w:rFonts w:ascii="Arial" w:hAnsi="Arial" w:cs="Arial"/>
          <w:sz w:val="24"/>
          <w:szCs w:val="24"/>
        </w:rPr>
        <w:t>·</w:t>
      </w:r>
      <w:r w:rsidRPr="00532597">
        <w:rPr>
          <w:rFonts w:ascii="Gabriola" w:hAnsi="Gabriola" w:cs="Gabriola"/>
          <w:sz w:val="24"/>
          <w:szCs w:val="24"/>
        </w:rPr>
        <w:t xml:space="preserve"> </w:t>
      </w:r>
      <w:r w:rsidRPr="00532597">
        <w:rPr>
          <w:rFonts w:ascii="Arial" w:hAnsi="Arial" w:cs="Arial"/>
          <w:sz w:val="24"/>
          <w:szCs w:val="24"/>
        </w:rPr>
        <w:t>10</w:t>
      </w:r>
      <w:r w:rsidRPr="00532597">
        <w:rPr>
          <w:rFonts w:ascii="Arial" w:hAnsi="Arial" w:cs="Arial"/>
          <w:sz w:val="31"/>
          <w:szCs w:val="31"/>
          <w:vertAlign w:val="superscript"/>
        </w:rPr>
        <w:t>2</w:t>
      </w:r>
      <w:r w:rsidRPr="00532597">
        <w:rPr>
          <w:rFonts w:ascii="Gabriola" w:hAnsi="Gabriola" w:cs="Gabriola"/>
          <w:sz w:val="24"/>
          <w:szCs w:val="24"/>
        </w:rPr>
        <w:t xml:space="preserve"> а.е. и, </w:t>
      </w:r>
      <w:proofErr w:type="gramStart"/>
      <w:r w:rsidRPr="00532597">
        <w:rPr>
          <w:rFonts w:ascii="Gabriola" w:hAnsi="Gabriola" w:cs="Gabriola"/>
          <w:sz w:val="24"/>
          <w:szCs w:val="24"/>
        </w:rPr>
        <w:t>следовательно</w:t>
      </w:r>
      <w:proofErr w:type="gramEnd"/>
      <w:r w:rsidRPr="00532597">
        <w:rPr>
          <w:rFonts w:ascii="Gabriola" w:hAnsi="Gabriola" w:cs="Gabriola"/>
          <w:sz w:val="24"/>
          <w:szCs w:val="24"/>
        </w:rPr>
        <w:t xml:space="preserve"> средняя орбитальная скорость</w:t>
      </w:r>
    </w:p>
    <w:tbl>
      <w:tblPr>
        <w:tblW w:w="0" w:type="auto"/>
        <w:tblInd w:w="29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0"/>
        <w:gridCol w:w="180"/>
        <w:gridCol w:w="360"/>
        <w:gridCol w:w="140"/>
        <w:gridCol w:w="120"/>
        <w:gridCol w:w="360"/>
        <w:gridCol w:w="380"/>
        <w:gridCol w:w="100"/>
        <w:gridCol w:w="920"/>
        <w:gridCol w:w="220"/>
        <w:gridCol w:w="900"/>
        <w:gridCol w:w="20"/>
      </w:tblGrid>
      <w:tr w:rsidR="00A208B5">
        <w:trPr>
          <w:trHeight w:val="329"/>
        </w:trPr>
        <w:tc>
          <w:tcPr>
            <w:tcW w:w="64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C47C1C">
            <w:pPr>
              <w:widowControl w:val="0"/>
              <w:autoSpaceDE w:val="0"/>
              <w:autoSpaceDN w:val="0"/>
              <w:adjustRightInd w:val="0"/>
              <w:spacing w:after="0" w:line="49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Gabriola" w:hAnsi="Gabriola" w:cs="Gabriola"/>
                <w:sz w:val="35"/>
                <w:szCs w:val="35"/>
                <w:vertAlign w:val="superscript"/>
              </w:rPr>
              <w:t>v</w:t>
            </w:r>
            <w:proofErr w:type="gramEnd"/>
            <w:r>
              <w:rPr>
                <w:rFonts w:ascii="Gabriola" w:hAnsi="Gabriola" w:cs="Gabriola"/>
                <w:sz w:val="14"/>
                <w:szCs w:val="14"/>
              </w:rPr>
              <w:t>ср</w:t>
            </w:r>
            <w:proofErr w:type="spellEnd"/>
            <w:r>
              <w:rPr>
                <w:rFonts w:ascii="Gabriola" w:hAnsi="Gabriola" w:cs="Gabriola"/>
                <w:sz w:val="14"/>
                <w:szCs w:val="14"/>
              </w:rPr>
              <w:t xml:space="preserve">  </w:t>
            </w:r>
            <w:r>
              <w:rPr>
                <w:rFonts w:ascii="Arial" w:hAnsi="Arial" w:cs="Arial"/>
                <w:sz w:val="35"/>
                <w:szCs w:val="35"/>
                <w:vertAlign w:val="superscript"/>
              </w:rPr>
              <w:t>=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208B5" w:rsidRDefault="00C47C1C">
            <w:pPr>
              <w:widowControl w:val="0"/>
              <w:autoSpaceDE w:val="0"/>
              <w:autoSpaceDN w:val="0"/>
              <w:adjustRightInd w:val="0"/>
              <w:spacing w:after="0" w:line="28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abriola" w:hAnsi="Gabriola" w:cs="Gabriola"/>
                <w:sz w:val="20"/>
                <w:szCs w:val="20"/>
              </w:rPr>
              <w:t>l</w:t>
            </w:r>
          </w:p>
        </w:tc>
        <w:tc>
          <w:tcPr>
            <w:tcW w:w="3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C47C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≈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C47C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74"/>
                <w:sz w:val="24"/>
                <w:szCs w:val="24"/>
              </w:rPr>
              <w:t>8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C47C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9"/>
                <w:sz w:val="24"/>
                <w:szCs w:val="24"/>
              </w:rPr>
              <w:t>·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C47C1C">
            <w:pPr>
              <w:widowControl w:val="0"/>
              <w:autoSpaceDE w:val="0"/>
              <w:autoSpaceDN w:val="0"/>
              <w:adjustRightInd w:val="0"/>
              <w:spacing w:after="0" w:line="3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88"/>
                <w:sz w:val="24"/>
                <w:szCs w:val="24"/>
              </w:rPr>
              <w:t>10</w:t>
            </w:r>
            <w:r>
              <w:rPr>
                <w:rFonts w:ascii="Arial" w:hAnsi="Arial" w:cs="Arial"/>
                <w:w w:val="88"/>
                <w:sz w:val="31"/>
                <w:szCs w:val="31"/>
                <w:vertAlign w:val="superscript"/>
              </w:rPr>
              <w:t>2</w:t>
            </w:r>
          </w:p>
        </w:tc>
        <w:tc>
          <w:tcPr>
            <w:tcW w:w="3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C47C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≈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208B5" w:rsidRDefault="00C47C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71"/>
                <w:sz w:val="20"/>
                <w:szCs w:val="20"/>
              </w:rPr>
              <w:t>1</w:t>
            </w:r>
          </w:p>
        </w:tc>
        <w:tc>
          <w:tcPr>
            <w:tcW w:w="9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C47C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abriola" w:hAnsi="Gabriola" w:cs="Gabriola"/>
                <w:sz w:val="24"/>
                <w:szCs w:val="24"/>
              </w:rPr>
              <w:t>а.е./год</w:t>
            </w:r>
          </w:p>
        </w:tc>
        <w:tc>
          <w:tcPr>
            <w:tcW w:w="2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C47C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≈</w:t>
            </w:r>
          </w:p>
        </w:tc>
        <w:tc>
          <w:tcPr>
            <w:tcW w:w="9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C47C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 </w:t>
            </w:r>
            <w:r>
              <w:rPr>
                <w:rFonts w:ascii="Gabriola" w:hAnsi="Gabriola" w:cs="Gabriola"/>
                <w:sz w:val="24"/>
                <w:szCs w:val="24"/>
              </w:rPr>
              <w:t>км/</w:t>
            </w:r>
            <w:proofErr w:type="gramStart"/>
            <w:r>
              <w:rPr>
                <w:rFonts w:ascii="Gabriola" w:hAnsi="Gabriola" w:cs="Gabriola"/>
                <w:sz w:val="24"/>
                <w:szCs w:val="24"/>
              </w:rPr>
              <w:t>с</w:t>
            </w:r>
            <w:proofErr w:type="gramEnd"/>
            <w:r>
              <w:rPr>
                <w:rFonts w:ascii="Gabriola" w:hAnsi="Gabriola" w:cs="Gabriola"/>
                <w:sz w:val="24"/>
                <w:szCs w:val="24"/>
              </w:rPr>
              <w:t>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208B5">
        <w:trPr>
          <w:trHeight w:val="143"/>
        </w:trPr>
        <w:tc>
          <w:tcPr>
            <w:tcW w:w="64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C47C1C">
            <w:pPr>
              <w:widowControl w:val="0"/>
              <w:autoSpaceDE w:val="0"/>
              <w:autoSpaceDN w:val="0"/>
              <w:adjustRightInd w:val="0"/>
              <w:spacing w:after="0" w:line="20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abriola" w:hAnsi="Gabriola" w:cs="Gabriola"/>
                <w:sz w:val="15"/>
                <w:szCs w:val="15"/>
              </w:rPr>
              <w:t>P</w:t>
            </w:r>
          </w:p>
        </w:tc>
        <w:tc>
          <w:tcPr>
            <w:tcW w:w="3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C47C1C">
            <w:pPr>
              <w:widowControl w:val="0"/>
              <w:autoSpaceDE w:val="0"/>
              <w:autoSpaceDN w:val="0"/>
              <w:adjustRightInd w:val="0"/>
              <w:spacing w:after="0" w:line="207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74"/>
                <w:sz w:val="24"/>
                <w:szCs w:val="24"/>
              </w:rPr>
              <w:t>3</w:t>
            </w:r>
          </w:p>
        </w:tc>
        <w:tc>
          <w:tcPr>
            <w:tcW w:w="1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C47C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9"/>
                <w:sz w:val="24"/>
                <w:szCs w:val="24"/>
              </w:rPr>
              <w:t>·</w:t>
            </w:r>
          </w:p>
        </w:tc>
        <w:tc>
          <w:tcPr>
            <w:tcW w:w="3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C47C1C">
            <w:pPr>
              <w:widowControl w:val="0"/>
              <w:autoSpaceDE w:val="0"/>
              <w:autoSpaceDN w:val="0"/>
              <w:adjustRightInd w:val="0"/>
              <w:spacing w:after="0" w:line="207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9"/>
                <w:szCs w:val="19"/>
              </w:rPr>
              <w:t>10</w:t>
            </w:r>
            <w:r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C47C1C">
            <w:pPr>
              <w:widowControl w:val="0"/>
              <w:autoSpaceDE w:val="0"/>
              <w:autoSpaceDN w:val="0"/>
              <w:adjustRightInd w:val="0"/>
              <w:spacing w:after="0" w:line="207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71"/>
                <w:sz w:val="20"/>
                <w:szCs w:val="20"/>
              </w:rPr>
              <w:t>4</w:t>
            </w:r>
          </w:p>
        </w:tc>
        <w:tc>
          <w:tcPr>
            <w:tcW w:w="9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208B5">
        <w:trPr>
          <w:trHeight w:val="6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3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4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3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3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1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2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5"/>
                <w:szCs w:val="5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208B5">
        <w:trPr>
          <w:trHeight w:val="228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A208B5" w:rsidRDefault="00532597">
      <w:pPr>
        <w:widowControl w:val="0"/>
        <w:autoSpaceDE w:val="0"/>
        <w:autoSpaceDN w:val="0"/>
        <w:adjustRightInd w:val="0"/>
        <w:spacing w:after="0" w:line="39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column">
                  <wp:posOffset>2639060</wp:posOffset>
                </wp:positionH>
                <wp:positionV relativeFrom="paragraph">
                  <wp:posOffset>-285750</wp:posOffset>
                </wp:positionV>
                <wp:extent cx="393065" cy="0"/>
                <wp:effectExtent l="0" t="0" r="0" b="0"/>
                <wp:wrapNone/>
                <wp:docPr id="14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306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.8pt,-22.5pt" to="238.75pt,-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sxc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" o:allowincell="f" strokeweight=".16931mm"/>
            </w:pict>
          </mc:Fallback>
        </mc:AlternateContent>
      </w:r>
    </w:p>
    <w:p w:rsidR="00A208B5" w:rsidRPr="00532597" w:rsidRDefault="00C47C1C">
      <w:pPr>
        <w:widowControl w:val="0"/>
        <w:tabs>
          <w:tab w:val="num" w:pos="311"/>
        </w:tabs>
        <w:overflowPunct w:val="0"/>
        <w:autoSpaceDE w:val="0"/>
        <w:autoSpaceDN w:val="0"/>
        <w:adjustRightInd w:val="0"/>
        <w:spacing w:after="0" w:line="191" w:lineRule="auto"/>
        <w:ind w:left="331" w:hanging="340"/>
        <w:rPr>
          <w:rFonts w:ascii="Times New Roman" w:hAnsi="Times New Roman" w:cs="Times New Roman"/>
          <w:sz w:val="24"/>
          <w:szCs w:val="24"/>
        </w:rPr>
      </w:pPr>
      <w:r w:rsidRPr="00532597">
        <w:rPr>
          <w:rFonts w:ascii="Gabriola" w:hAnsi="Gabriola" w:cs="Gabriola"/>
          <w:sz w:val="18"/>
          <w:szCs w:val="18"/>
        </w:rPr>
        <w:t>4.</w:t>
      </w:r>
      <w:r w:rsidRPr="00532597">
        <w:rPr>
          <w:rFonts w:ascii="Times New Roman" w:hAnsi="Times New Roman" w:cs="Times New Roman"/>
          <w:sz w:val="24"/>
          <w:szCs w:val="24"/>
        </w:rPr>
        <w:tab/>
      </w:r>
      <w:r w:rsidRPr="00532597">
        <w:rPr>
          <w:rFonts w:ascii="Gabriola" w:hAnsi="Gabriola" w:cs="Gabriola"/>
          <w:sz w:val="18"/>
          <w:szCs w:val="18"/>
        </w:rPr>
        <w:t>Оцените частотный диапазон, в котором может работать радиотелескоп-рефлектор с антенной диаметром 10 м, сделанной из металлической сетки с ячейками размером 1 см.</w:t>
      </w:r>
    </w:p>
    <w:p w:rsidR="00A208B5" w:rsidRPr="00532597" w:rsidRDefault="00C47C1C">
      <w:pPr>
        <w:widowControl w:val="0"/>
        <w:autoSpaceDE w:val="0"/>
        <w:autoSpaceDN w:val="0"/>
        <w:adjustRightInd w:val="0"/>
        <w:spacing w:after="0" w:line="207" w:lineRule="auto"/>
        <w:ind w:left="331"/>
        <w:rPr>
          <w:rFonts w:ascii="Times New Roman" w:hAnsi="Times New Roman" w:cs="Times New Roman"/>
          <w:sz w:val="24"/>
          <w:szCs w:val="24"/>
        </w:rPr>
      </w:pPr>
      <w:r w:rsidRPr="00532597">
        <w:rPr>
          <w:rFonts w:ascii="Gabriola" w:hAnsi="Gabriola" w:cs="Gabriola"/>
          <w:sz w:val="24"/>
          <w:szCs w:val="24"/>
        </w:rPr>
        <w:t>Решение:</w:t>
      </w: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148" w:lineRule="exact"/>
        <w:rPr>
          <w:rFonts w:ascii="Times New Roman" w:hAnsi="Times New Roman" w:cs="Times New Roman"/>
          <w:sz w:val="24"/>
          <w:szCs w:val="24"/>
        </w:rPr>
      </w:pPr>
    </w:p>
    <w:p w:rsidR="00A208B5" w:rsidRPr="00532597" w:rsidRDefault="00C47C1C">
      <w:pPr>
        <w:widowControl w:val="0"/>
        <w:overflowPunct w:val="0"/>
        <w:autoSpaceDE w:val="0"/>
        <w:autoSpaceDN w:val="0"/>
        <w:adjustRightInd w:val="0"/>
        <w:spacing w:after="0" w:line="335" w:lineRule="exact"/>
        <w:ind w:left="331"/>
        <w:jc w:val="both"/>
        <w:rPr>
          <w:rFonts w:ascii="Times New Roman" w:hAnsi="Times New Roman" w:cs="Times New Roman"/>
          <w:sz w:val="24"/>
          <w:szCs w:val="24"/>
        </w:rPr>
      </w:pPr>
      <w:r w:rsidRPr="00532597">
        <w:rPr>
          <w:rFonts w:ascii="Gabriola" w:hAnsi="Gabriola" w:cs="Gabriola"/>
          <w:sz w:val="24"/>
          <w:szCs w:val="24"/>
        </w:rPr>
        <w:t xml:space="preserve">Известно, что для того, чтобы работали законы геометрической оптики, необходимо, чтобы рабочая длина волны принимаемого излучения была много меньше размеров телескопа, а размеры неоднородностей отражающей поверхности телескопа были много меньше длины волны. ¾Много меньше¿ </w:t>
      </w:r>
      <w:r w:rsidRPr="00532597">
        <w:rPr>
          <w:rFonts w:ascii="PMingLiU" w:eastAsia="PMingLiU" w:hAnsi="Gabriola" w:cs="PMingLiU"/>
          <w:sz w:val="24"/>
          <w:szCs w:val="24"/>
        </w:rPr>
        <w:t>_</w:t>
      </w:r>
      <w:r w:rsidRPr="00532597">
        <w:rPr>
          <w:rFonts w:ascii="Gabriola" w:hAnsi="Gabriola" w:cs="Gabriola"/>
          <w:sz w:val="24"/>
          <w:szCs w:val="24"/>
        </w:rPr>
        <w:t xml:space="preserve"> это примерно раз в 10. Так как размеры ячеек сетки 1 см, то минимальную рабочую длину волны можно оценить в 10 см. Максимальную рабочую длину волны можно оценить в 1 м, т.к. диаметр антенны 10 м. Переведем длины</w:t>
      </w:r>
    </w:p>
    <w:p w:rsidR="00A208B5" w:rsidRPr="00532597" w:rsidRDefault="00C47C1C">
      <w:pPr>
        <w:widowControl w:val="0"/>
        <w:autoSpaceDE w:val="0"/>
        <w:autoSpaceDN w:val="0"/>
        <w:adjustRightInd w:val="0"/>
        <w:spacing w:after="0" w:line="186" w:lineRule="auto"/>
        <w:ind w:left="331"/>
        <w:rPr>
          <w:rFonts w:ascii="Times New Roman" w:hAnsi="Times New Roman" w:cs="Times New Roman"/>
          <w:sz w:val="24"/>
          <w:szCs w:val="24"/>
        </w:rPr>
      </w:pPr>
      <w:r w:rsidRPr="00532597">
        <w:rPr>
          <w:rFonts w:ascii="Gabriola" w:hAnsi="Gabriola" w:cs="Gabriola"/>
          <w:sz w:val="18"/>
          <w:szCs w:val="18"/>
        </w:rPr>
        <w:t xml:space="preserve">волн </w:t>
      </w:r>
      <w:r>
        <w:rPr>
          <w:rFonts w:ascii="Gabriola" w:hAnsi="Gabriola" w:cs="Gabriola"/>
          <w:sz w:val="18"/>
          <w:szCs w:val="18"/>
        </w:rPr>
        <w:t>λ</w:t>
      </w:r>
      <w:r w:rsidRPr="00532597">
        <w:rPr>
          <w:rFonts w:ascii="Gabriola" w:hAnsi="Gabriola" w:cs="Gabriola"/>
          <w:sz w:val="18"/>
          <w:szCs w:val="18"/>
        </w:rPr>
        <w:t xml:space="preserve"> в частоты </w:t>
      </w:r>
      <w:r>
        <w:rPr>
          <w:rFonts w:ascii="Gabriola" w:hAnsi="Gabriola" w:cs="Gabriola"/>
          <w:sz w:val="18"/>
          <w:szCs w:val="18"/>
        </w:rPr>
        <w:t>ν</w:t>
      </w:r>
      <w:r w:rsidRPr="00532597">
        <w:rPr>
          <w:rFonts w:ascii="Gabriola" w:hAnsi="Gabriola" w:cs="Gabriola"/>
          <w:sz w:val="18"/>
          <w:szCs w:val="18"/>
        </w:rPr>
        <w:t>.</w:t>
      </w:r>
    </w:p>
    <w:p w:rsidR="00A208B5" w:rsidRPr="00532597" w:rsidRDefault="00C47C1C">
      <w:pPr>
        <w:widowControl w:val="0"/>
        <w:autoSpaceDE w:val="0"/>
        <w:autoSpaceDN w:val="0"/>
        <w:adjustRightInd w:val="0"/>
        <w:spacing w:after="0" w:line="182" w:lineRule="auto"/>
        <w:ind w:left="4351"/>
        <w:rPr>
          <w:rFonts w:ascii="Times New Roman" w:hAnsi="Times New Roman" w:cs="Times New Roman"/>
          <w:sz w:val="24"/>
          <w:szCs w:val="24"/>
        </w:rPr>
      </w:pPr>
      <w:r>
        <w:rPr>
          <w:rFonts w:ascii="Gabriola" w:hAnsi="Gabriola" w:cs="Gabriola"/>
          <w:sz w:val="12"/>
          <w:szCs w:val="12"/>
        </w:rPr>
        <w:t>ν</w:t>
      </w:r>
      <w:r w:rsidRPr="00532597">
        <w:rPr>
          <w:rFonts w:ascii="Arial" w:hAnsi="Arial" w:cs="Arial"/>
          <w:sz w:val="12"/>
          <w:szCs w:val="12"/>
        </w:rPr>
        <w:t>[</w:t>
      </w:r>
      <w:r w:rsidRPr="00532597">
        <w:rPr>
          <w:rFonts w:ascii="Gabriola" w:hAnsi="Gabriola" w:cs="Gabriola"/>
          <w:sz w:val="12"/>
          <w:szCs w:val="12"/>
        </w:rPr>
        <w:t>Гц</w:t>
      </w:r>
      <w:r w:rsidRPr="00532597">
        <w:rPr>
          <w:rFonts w:ascii="Arial" w:hAnsi="Arial" w:cs="Arial"/>
          <w:sz w:val="12"/>
          <w:szCs w:val="12"/>
        </w:rPr>
        <w:t>] =</w:t>
      </w:r>
      <w:r w:rsidRPr="00532597">
        <w:rPr>
          <w:rFonts w:ascii="Gabriola" w:hAnsi="Gabriola" w:cs="Gabriola"/>
          <w:sz w:val="12"/>
          <w:szCs w:val="12"/>
        </w:rPr>
        <w:t xml:space="preserve"> </w:t>
      </w:r>
      <w:r>
        <w:rPr>
          <w:rFonts w:ascii="Gabriola" w:hAnsi="Gabriola" w:cs="Gabriola"/>
          <w:sz w:val="15"/>
          <w:szCs w:val="15"/>
          <w:vertAlign w:val="superscript"/>
        </w:rPr>
        <w:t>c</w:t>
      </w:r>
      <w:r w:rsidRPr="00532597">
        <w:rPr>
          <w:rFonts w:ascii="Arial" w:hAnsi="Arial" w:cs="Arial"/>
          <w:sz w:val="15"/>
          <w:szCs w:val="15"/>
          <w:vertAlign w:val="superscript"/>
        </w:rPr>
        <w:t>[</w:t>
      </w:r>
      <w:r w:rsidRPr="00532597">
        <w:rPr>
          <w:rFonts w:ascii="Gabriola" w:hAnsi="Gabriola" w:cs="Gabriola"/>
          <w:sz w:val="15"/>
          <w:szCs w:val="15"/>
          <w:vertAlign w:val="superscript"/>
        </w:rPr>
        <w:t>м/с</w:t>
      </w:r>
      <w:r w:rsidRPr="00532597">
        <w:rPr>
          <w:rFonts w:ascii="Arial" w:hAnsi="Arial" w:cs="Arial"/>
          <w:sz w:val="15"/>
          <w:szCs w:val="15"/>
          <w:vertAlign w:val="superscript"/>
        </w:rPr>
        <w:t>]</w:t>
      </w:r>
      <w:proofErr w:type="gramStart"/>
      <w:r w:rsidRPr="00532597">
        <w:rPr>
          <w:rFonts w:ascii="Gabriola" w:hAnsi="Gabriola" w:cs="Gabriola"/>
          <w:sz w:val="12"/>
          <w:szCs w:val="12"/>
        </w:rPr>
        <w:t xml:space="preserve"> .</w:t>
      </w:r>
      <w:proofErr w:type="gramEnd"/>
    </w:p>
    <w:p w:rsidR="00A208B5" w:rsidRPr="00532597" w:rsidRDefault="00532597">
      <w:pPr>
        <w:widowControl w:val="0"/>
        <w:autoSpaceDE w:val="0"/>
        <w:autoSpaceDN w:val="0"/>
        <w:adjustRightInd w:val="0"/>
        <w:spacing w:after="0" w:line="27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column">
                  <wp:posOffset>3318510</wp:posOffset>
                </wp:positionH>
                <wp:positionV relativeFrom="paragraph">
                  <wp:posOffset>46355</wp:posOffset>
                </wp:positionV>
                <wp:extent cx="387350" cy="0"/>
                <wp:effectExtent l="0" t="0" r="0" b="0"/>
                <wp:wrapNone/>
                <wp:docPr id="13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735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.3pt,3.65pt" to="291.8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SH3EgIAACgEAAAOAAAAZHJzL2Uyb0RvYy54bWysU8GO2jAQvVfqP1i+QxLIsh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" o:allowincell="f" strokeweight=".48pt"/>
            </w:pict>
          </mc:Fallback>
        </mc:AlternateContent>
      </w:r>
    </w:p>
    <w:p w:rsidR="00A208B5" w:rsidRPr="00532597" w:rsidRDefault="00C47C1C">
      <w:pPr>
        <w:widowControl w:val="0"/>
        <w:autoSpaceDE w:val="0"/>
        <w:autoSpaceDN w:val="0"/>
        <w:adjustRightInd w:val="0"/>
        <w:spacing w:after="0" w:line="240" w:lineRule="auto"/>
        <w:ind w:left="331"/>
        <w:rPr>
          <w:rFonts w:ascii="Times New Roman" w:hAnsi="Times New Roman" w:cs="Times New Roman"/>
          <w:sz w:val="24"/>
          <w:szCs w:val="24"/>
        </w:rPr>
      </w:pPr>
      <w:r w:rsidRPr="00532597">
        <w:rPr>
          <w:rFonts w:ascii="Gabriola" w:hAnsi="Gabriola" w:cs="Gabriola"/>
          <w:sz w:val="24"/>
          <w:szCs w:val="24"/>
        </w:rPr>
        <w:t>Тогда минимальная частота</w:t>
      </w: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342" w:lineRule="exact"/>
        <w:rPr>
          <w:rFonts w:ascii="Times New Roman" w:hAnsi="Times New Roman" w:cs="Times New Roman"/>
          <w:sz w:val="24"/>
          <w:szCs w:val="24"/>
        </w:rPr>
      </w:pPr>
    </w:p>
    <w:p w:rsidR="00A208B5" w:rsidRPr="00532597" w:rsidRDefault="00C47C1C">
      <w:pPr>
        <w:widowControl w:val="0"/>
        <w:overflowPunct w:val="0"/>
        <w:autoSpaceDE w:val="0"/>
        <w:autoSpaceDN w:val="0"/>
        <w:adjustRightInd w:val="0"/>
        <w:spacing w:after="0" w:line="183" w:lineRule="auto"/>
        <w:ind w:left="4731" w:right="3380" w:hanging="1042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Gabriola" w:hAnsi="Gabriola" w:cs="Gabriola"/>
          <w:sz w:val="20"/>
          <w:szCs w:val="20"/>
        </w:rPr>
        <w:t>ν</w:t>
      </w:r>
      <w:r>
        <w:rPr>
          <w:rFonts w:ascii="Arial" w:hAnsi="Arial" w:cs="Arial"/>
          <w:sz w:val="20"/>
          <w:szCs w:val="20"/>
          <w:vertAlign w:val="subscript"/>
        </w:rPr>
        <w:t>MIN</w:t>
      </w:r>
      <w:proofErr w:type="spellEnd"/>
      <w:r w:rsidRPr="00532597">
        <w:rPr>
          <w:rFonts w:ascii="Gabriola" w:hAnsi="Gabriola" w:cs="Gabriola"/>
          <w:sz w:val="20"/>
          <w:szCs w:val="20"/>
        </w:rPr>
        <w:t xml:space="preserve"> </w:t>
      </w:r>
      <w:r w:rsidRPr="00532597">
        <w:rPr>
          <w:rFonts w:ascii="Arial" w:hAnsi="Arial" w:cs="Arial"/>
          <w:sz w:val="20"/>
          <w:szCs w:val="20"/>
        </w:rPr>
        <w:t>=</w:t>
      </w:r>
      <w:r w:rsidRPr="00532597">
        <w:rPr>
          <w:rFonts w:ascii="Gabriola" w:hAnsi="Gabriola" w:cs="Gabriola"/>
          <w:sz w:val="20"/>
          <w:szCs w:val="20"/>
        </w:rPr>
        <w:t xml:space="preserve"> </w:t>
      </w:r>
      <w:r w:rsidRPr="00532597">
        <w:rPr>
          <w:rFonts w:ascii="Arial" w:hAnsi="Arial" w:cs="Arial"/>
          <w:sz w:val="37"/>
          <w:szCs w:val="37"/>
          <w:vertAlign w:val="superscript"/>
        </w:rPr>
        <w:t>3</w:t>
      </w:r>
      <w:r w:rsidRPr="00532597">
        <w:rPr>
          <w:rFonts w:ascii="Gabriola" w:hAnsi="Gabriola" w:cs="Gabriola"/>
          <w:sz w:val="20"/>
          <w:szCs w:val="20"/>
        </w:rPr>
        <w:t xml:space="preserve"> </w:t>
      </w:r>
      <w:r w:rsidRPr="00532597">
        <w:rPr>
          <w:rFonts w:ascii="Arial" w:hAnsi="Arial" w:cs="Arial"/>
          <w:sz w:val="37"/>
          <w:szCs w:val="37"/>
          <w:vertAlign w:val="superscript"/>
        </w:rPr>
        <w:t>·</w:t>
      </w:r>
      <w:r w:rsidRPr="00532597">
        <w:rPr>
          <w:rFonts w:ascii="Gabriola" w:hAnsi="Gabriola" w:cs="Gabriola"/>
          <w:sz w:val="20"/>
          <w:szCs w:val="20"/>
        </w:rPr>
        <w:t xml:space="preserve"> </w:t>
      </w:r>
      <w:r w:rsidRPr="00532597">
        <w:rPr>
          <w:rFonts w:ascii="Arial" w:hAnsi="Arial" w:cs="Arial"/>
          <w:sz w:val="37"/>
          <w:szCs w:val="37"/>
          <w:vertAlign w:val="superscript"/>
        </w:rPr>
        <w:t>10</w:t>
      </w:r>
      <w:r w:rsidRPr="00532597">
        <w:rPr>
          <w:rFonts w:ascii="Arial" w:hAnsi="Arial" w:cs="Arial"/>
          <w:sz w:val="25"/>
          <w:szCs w:val="25"/>
          <w:vertAlign w:val="superscript"/>
        </w:rPr>
        <w:t>8</w:t>
      </w:r>
      <w:r w:rsidRPr="00532597">
        <w:rPr>
          <w:rFonts w:ascii="Gabriola" w:hAnsi="Gabriola" w:cs="Gabriola"/>
          <w:sz w:val="20"/>
          <w:szCs w:val="20"/>
        </w:rPr>
        <w:t xml:space="preserve"> </w:t>
      </w:r>
      <w:r w:rsidRPr="00532597">
        <w:rPr>
          <w:rFonts w:ascii="Arial" w:hAnsi="Arial" w:cs="Arial"/>
          <w:sz w:val="20"/>
          <w:szCs w:val="20"/>
        </w:rPr>
        <w:t>=</w:t>
      </w:r>
      <w:r w:rsidRPr="00532597">
        <w:rPr>
          <w:rFonts w:ascii="Gabriola" w:hAnsi="Gabriola" w:cs="Gabriola"/>
          <w:sz w:val="20"/>
          <w:szCs w:val="20"/>
        </w:rPr>
        <w:t xml:space="preserve"> </w:t>
      </w:r>
      <w:r w:rsidRPr="00532597">
        <w:rPr>
          <w:rFonts w:ascii="Arial" w:hAnsi="Arial" w:cs="Arial"/>
          <w:sz w:val="20"/>
          <w:szCs w:val="20"/>
        </w:rPr>
        <w:t>3</w:t>
      </w:r>
      <w:r w:rsidRPr="00532597">
        <w:rPr>
          <w:rFonts w:ascii="Gabriola" w:hAnsi="Gabriola" w:cs="Gabriola"/>
          <w:sz w:val="20"/>
          <w:szCs w:val="20"/>
        </w:rPr>
        <w:t xml:space="preserve"> </w:t>
      </w:r>
      <w:r w:rsidRPr="00532597">
        <w:rPr>
          <w:rFonts w:ascii="Arial" w:hAnsi="Arial" w:cs="Arial"/>
          <w:sz w:val="20"/>
          <w:szCs w:val="20"/>
        </w:rPr>
        <w:t>·</w:t>
      </w:r>
      <w:r w:rsidRPr="00532597">
        <w:rPr>
          <w:rFonts w:ascii="Gabriola" w:hAnsi="Gabriola" w:cs="Gabriola"/>
          <w:sz w:val="20"/>
          <w:szCs w:val="20"/>
        </w:rPr>
        <w:t xml:space="preserve"> </w:t>
      </w:r>
      <w:r w:rsidRPr="00532597">
        <w:rPr>
          <w:rFonts w:ascii="Arial" w:hAnsi="Arial" w:cs="Arial"/>
          <w:sz w:val="20"/>
          <w:szCs w:val="20"/>
        </w:rPr>
        <w:t>10</w:t>
      </w:r>
      <w:r w:rsidRPr="00532597">
        <w:rPr>
          <w:rFonts w:ascii="Arial" w:hAnsi="Arial" w:cs="Arial"/>
          <w:sz w:val="25"/>
          <w:szCs w:val="25"/>
          <w:vertAlign w:val="superscript"/>
        </w:rPr>
        <w:t>8</w:t>
      </w:r>
      <w:r w:rsidRPr="00532597">
        <w:rPr>
          <w:rFonts w:ascii="Gabriola" w:hAnsi="Gabriola" w:cs="Gabriola"/>
          <w:sz w:val="20"/>
          <w:szCs w:val="20"/>
        </w:rPr>
        <w:t xml:space="preserve"> Гц, </w:t>
      </w:r>
      <w:r w:rsidRPr="00532597">
        <w:rPr>
          <w:rFonts w:ascii="Arial" w:hAnsi="Arial" w:cs="Arial"/>
          <w:sz w:val="20"/>
          <w:szCs w:val="20"/>
        </w:rPr>
        <w:t>1</w:t>
      </w:r>
    </w:p>
    <w:p w:rsidR="00A208B5" w:rsidRPr="00532597" w:rsidRDefault="00532597">
      <w:pPr>
        <w:widowControl w:val="0"/>
        <w:autoSpaceDE w:val="0"/>
        <w:autoSpaceDN w:val="0"/>
        <w:adjustRightInd w:val="0"/>
        <w:spacing w:after="0" w:line="181" w:lineRule="auto"/>
        <w:ind w:left="331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>
                <wp:simplePos x="0" y="0"/>
                <wp:positionH relativeFrom="column">
                  <wp:posOffset>2846070</wp:posOffset>
                </wp:positionH>
                <wp:positionV relativeFrom="paragraph">
                  <wp:posOffset>-234315</wp:posOffset>
                </wp:positionV>
                <wp:extent cx="393700" cy="0"/>
                <wp:effectExtent l="0" t="0" r="0" b="0"/>
                <wp:wrapNone/>
                <wp:docPr id="12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370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4.1pt,-18.45pt" to="255.1pt,-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bl5EgIAACgEAAAOAAAAZHJzL2Uyb0RvYy54bWysU8GO2jAQvVfqP1i+QxLIsh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" o:allowincell="f" strokeweight=".16931mm"/>
            </w:pict>
          </mc:Fallback>
        </mc:AlternateContent>
      </w:r>
      <w:r w:rsidR="00C47C1C" w:rsidRPr="00532597">
        <w:rPr>
          <w:rFonts w:ascii="Gabriola" w:hAnsi="Gabriola" w:cs="Gabriola"/>
          <w:sz w:val="14"/>
          <w:szCs w:val="14"/>
        </w:rPr>
        <w:t>а максимальная</w:t>
      </w:r>
    </w:p>
    <w:p w:rsidR="00A208B5" w:rsidRPr="00532597" w:rsidRDefault="00C47C1C">
      <w:pPr>
        <w:widowControl w:val="0"/>
        <w:overflowPunct w:val="0"/>
        <w:autoSpaceDE w:val="0"/>
        <w:autoSpaceDN w:val="0"/>
        <w:adjustRightInd w:val="0"/>
        <w:spacing w:after="0" w:line="219" w:lineRule="auto"/>
        <w:ind w:left="4591" w:right="3360" w:hanging="905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Gabriola" w:hAnsi="Gabriola" w:cs="Gabriola"/>
        </w:rPr>
        <w:t>ν</w:t>
      </w:r>
      <w:r>
        <w:rPr>
          <w:rFonts w:ascii="Arial" w:hAnsi="Arial" w:cs="Arial"/>
          <w:vertAlign w:val="subscript"/>
        </w:rPr>
        <w:t>MAX</w:t>
      </w:r>
      <w:proofErr w:type="spellEnd"/>
      <w:r w:rsidRPr="00532597">
        <w:rPr>
          <w:rFonts w:ascii="Gabriola" w:hAnsi="Gabriola" w:cs="Gabriola"/>
        </w:rPr>
        <w:t xml:space="preserve"> </w:t>
      </w:r>
      <w:r w:rsidRPr="00532597">
        <w:rPr>
          <w:rFonts w:ascii="Arial" w:hAnsi="Arial" w:cs="Arial"/>
        </w:rPr>
        <w:t>=</w:t>
      </w:r>
      <w:r w:rsidRPr="00532597">
        <w:rPr>
          <w:rFonts w:ascii="Gabriola" w:hAnsi="Gabriola" w:cs="Gabriola"/>
        </w:rPr>
        <w:t xml:space="preserve"> </w:t>
      </w:r>
      <w:r w:rsidRPr="00532597">
        <w:rPr>
          <w:rFonts w:ascii="Arial" w:hAnsi="Arial" w:cs="Arial"/>
          <w:sz w:val="41"/>
          <w:szCs w:val="41"/>
          <w:vertAlign w:val="superscript"/>
        </w:rPr>
        <w:t>3</w:t>
      </w:r>
      <w:r w:rsidRPr="00532597">
        <w:rPr>
          <w:rFonts w:ascii="Gabriola" w:hAnsi="Gabriola" w:cs="Gabriola"/>
        </w:rPr>
        <w:t xml:space="preserve"> </w:t>
      </w:r>
      <w:r w:rsidRPr="00532597">
        <w:rPr>
          <w:rFonts w:ascii="Arial" w:hAnsi="Arial" w:cs="Arial"/>
          <w:sz w:val="41"/>
          <w:szCs w:val="41"/>
          <w:vertAlign w:val="superscript"/>
        </w:rPr>
        <w:t>·</w:t>
      </w:r>
      <w:r w:rsidRPr="00532597">
        <w:rPr>
          <w:rFonts w:ascii="Gabriola" w:hAnsi="Gabriola" w:cs="Gabriola"/>
        </w:rPr>
        <w:t xml:space="preserve"> </w:t>
      </w:r>
      <w:r w:rsidRPr="00532597">
        <w:rPr>
          <w:rFonts w:ascii="Arial" w:hAnsi="Arial" w:cs="Arial"/>
          <w:sz w:val="41"/>
          <w:szCs w:val="41"/>
          <w:vertAlign w:val="superscript"/>
        </w:rPr>
        <w:t>10</w:t>
      </w:r>
      <w:r w:rsidRPr="00532597">
        <w:rPr>
          <w:rFonts w:ascii="Arial" w:hAnsi="Arial" w:cs="Arial"/>
          <w:sz w:val="28"/>
          <w:szCs w:val="28"/>
          <w:vertAlign w:val="superscript"/>
        </w:rPr>
        <w:t>8</w:t>
      </w:r>
      <w:r w:rsidRPr="00532597">
        <w:rPr>
          <w:rFonts w:ascii="Gabriola" w:hAnsi="Gabriola" w:cs="Gabriola"/>
        </w:rPr>
        <w:t xml:space="preserve"> </w:t>
      </w:r>
      <w:r w:rsidRPr="00532597">
        <w:rPr>
          <w:rFonts w:ascii="Arial" w:hAnsi="Arial" w:cs="Arial"/>
        </w:rPr>
        <w:t>=</w:t>
      </w:r>
      <w:r w:rsidRPr="00532597">
        <w:rPr>
          <w:rFonts w:ascii="Gabriola" w:hAnsi="Gabriola" w:cs="Gabriola"/>
        </w:rPr>
        <w:t xml:space="preserve"> </w:t>
      </w:r>
      <w:r w:rsidRPr="00532597">
        <w:rPr>
          <w:rFonts w:ascii="Arial" w:hAnsi="Arial" w:cs="Arial"/>
        </w:rPr>
        <w:t>3</w:t>
      </w:r>
      <w:r w:rsidRPr="00532597">
        <w:rPr>
          <w:rFonts w:ascii="Gabriola" w:hAnsi="Gabriola" w:cs="Gabriola"/>
        </w:rPr>
        <w:t xml:space="preserve"> </w:t>
      </w:r>
      <w:r w:rsidRPr="00532597">
        <w:rPr>
          <w:rFonts w:ascii="Arial" w:hAnsi="Arial" w:cs="Arial"/>
        </w:rPr>
        <w:t>·</w:t>
      </w:r>
      <w:r w:rsidRPr="00532597">
        <w:rPr>
          <w:rFonts w:ascii="Gabriola" w:hAnsi="Gabriola" w:cs="Gabriola"/>
        </w:rPr>
        <w:t xml:space="preserve"> </w:t>
      </w:r>
      <w:r w:rsidRPr="00532597">
        <w:rPr>
          <w:rFonts w:ascii="Arial" w:hAnsi="Arial" w:cs="Arial"/>
        </w:rPr>
        <w:t>10</w:t>
      </w:r>
      <w:r w:rsidRPr="00532597">
        <w:rPr>
          <w:rFonts w:ascii="Arial" w:hAnsi="Arial" w:cs="Arial"/>
          <w:sz w:val="28"/>
          <w:szCs w:val="28"/>
          <w:vertAlign w:val="superscript"/>
        </w:rPr>
        <w:t>9</w:t>
      </w:r>
      <w:r w:rsidRPr="00532597">
        <w:rPr>
          <w:rFonts w:ascii="Gabriola" w:hAnsi="Gabriola" w:cs="Gabriola"/>
        </w:rPr>
        <w:t xml:space="preserve"> Гц. </w:t>
      </w:r>
      <w:r w:rsidRPr="00532597">
        <w:rPr>
          <w:rFonts w:ascii="Arial" w:hAnsi="Arial" w:cs="Arial"/>
          <w:sz w:val="41"/>
          <w:szCs w:val="41"/>
          <w:vertAlign w:val="subscript"/>
        </w:rPr>
        <w:t>10</w:t>
      </w:r>
      <w:r w:rsidRPr="00532597">
        <w:rPr>
          <w:rFonts w:ascii="Arial" w:hAnsi="Arial" w:cs="Arial"/>
          <w:sz w:val="14"/>
          <w:szCs w:val="14"/>
        </w:rPr>
        <w:t>−1</w:t>
      </w:r>
    </w:p>
    <w:p w:rsidR="00A208B5" w:rsidRPr="00532597" w:rsidRDefault="00532597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>
                <wp:simplePos x="0" y="0"/>
                <wp:positionH relativeFrom="column">
                  <wp:posOffset>2858770</wp:posOffset>
                </wp:positionH>
                <wp:positionV relativeFrom="paragraph">
                  <wp:posOffset>-248285</wp:posOffset>
                </wp:positionV>
                <wp:extent cx="393065" cy="0"/>
                <wp:effectExtent l="0" t="0" r="0" b="0"/>
                <wp:wrapNone/>
                <wp:docPr id="11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306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.1pt,-19.55pt" to="256.05pt,-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" o:allowincell="f" strokeweight=".16931mm"/>
            </w:pict>
          </mc:Fallback>
        </mc:AlternateContent>
      </w:r>
    </w:p>
    <w:p w:rsidR="00A208B5" w:rsidRPr="00532597" w:rsidRDefault="00C47C1C">
      <w:pPr>
        <w:widowControl w:val="0"/>
        <w:tabs>
          <w:tab w:val="left" w:pos="311"/>
        </w:tabs>
        <w:overflowPunct w:val="0"/>
        <w:autoSpaceDE w:val="0"/>
        <w:autoSpaceDN w:val="0"/>
        <w:adjustRightInd w:val="0"/>
        <w:spacing w:after="0" w:line="221" w:lineRule="auto"/>
        <w:ind w:left="331" w:hanging="340"/>
        <w:jc w:val="both"/>
        <w:rPr>
          <w:rFonts w:ascii="Times New Roman" w:hAnsi="Times New Roman" w:cs="Times New Roman"/>
          <w:sz w:val="24"/>
          <w:szCs w:val="24"/>
        </w:rPr>
      </w:pPr>
      <w:r w:rsidRPr="00532597">
        <w:rPr>
          <w:rFonts w:ascii="Gabriola" w:hAnsi="Gabriola" w:cs="Gabriola"/>
          <w:sz w:val="24"/>
          <w:szCs w:val="24"/>
        </w:rPr>
        <w:t>5.</w:t>
      </w:r>
      <w:r w:rsidRPr="00532597">
        <w:rPr>
          <w:rFonts w:ascii="Times New Roman" w:hAnsi="Times New Roman" w:cs="Times New Roman"/>
          <w:sz w:val="24"/>
          <w:szCs w:val="24"/>
        </w:rPr>
        <w:tab/>
      </w:r>
      <w:r w:rsidRPr="00532597">
        <w:rPr>
          <w:rFonts w:ascii="Gabriola" w:hAnsi="Gabriola" w:cs="Gabriola"/>
          <w:sz w:val="24"/>
          <w:szCs w:val="24"/>
        </w:rPr>
        <w:t>Три звезды с массами, равными массе Солнца, находятся в вершинах равностороннего треугольника со стороной 1 а.е. Какими должны быть скорости звезд, чтобы их взаимное расположение не изменялось со временем?</w:t>
      </w:r>
    </w:p>
    <w:p w:rsidR="00A208B5" w:rsidRPr="00532597" w:rsidRDefault="00C47C1C">
      <w:pPr>
        <w:widowControl w:val="0"/>
        <w:autoSpaceDE w:val="0"/>
        <w:autoSpaceDN w:val="0"/>
        <w:adjustRightInd w:val="0"/>
        <w:spacing w:after="0" w:line="209" w:lineRule="auto"/>
        <w:ind w:left="331"/>
        <w:rPr>
          <w:rFonts w:ascii="Times New Roman" w:hAnsi="Times New Roman" w:cs="Times New Roman"/>
          <w:sz w:val="24"/>
          <w:szCs w:val="24"/>
        </w:rPr>
      </w:pPr>
      <w:r w:rsidRPr="00532597">
        <w:rPr>
          <w:rFonts w:ascii="Gabriola" w:hAnsi="Gabriola" w:cs="Gabriola"/>
          <w:sz w:val="24"/>
          <w:szCs w:val="24"/>
        </w:rPr>
        <w:t>Решение:</w:t>
      </w: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146" w:lineRule="exact"/>
        <w:rPr>
          <w:rFonts w:ascii="Times New Roman" w:hAnsi="Times New Roman" w:cs="Times New Roman"/>
          <w:sz w:val="24"/>
          <w:szCs w:val="24"/>
        </w:rPr>
      </w:pPr>
    </w:p>
    <w:p w:rsidR="00A208B5" w:rsidRPr="00532597" w:rsidRDefault="00C47C1C">
      <w:pPr>
        <w:widowControl w:val="0"/>
        <w:overflowPunct w:val="0"/>
        <w:autoSpaceDE w:val="0"/>
        <w:autoSpaceDN w:val="0"/>
        <w:adjustRightInd w:val="0"/>
        <w:spacing w:after="0" w:line="208" w:lineRule="auto"/>
        <w:ind w:left="331"/>
        <w:jc w:val="both"/>
        <w:rPr>
          <w:rFonts w:ascii="Times New Roman" w:hAnsi="Times New Roman" w:cs="Times New Roman"/>
          <w:sz w:val="24"/>
          <w:szCs w:val="24"/>
        </w:rPr>
      </w:pPr>
      <w:r w:rsidRPr="00532597">
        <w:rPr>
          <w:rFonts w:ascii="Gabriola" w:hAnsi="Gabriola" w:cs="Gabriola"/>
          <w:sz w:val="23"/>
          <w:szCs w:val="23"/>
        </w:rPr>
        <w:t xml:space="preserve">Так как звезды расположены в вершинах равностороннего треугольника, то можно </w:t>
      </w:r>
      <w:proofErr w:type="spellStart"/>
      <w:proofErr w:type="gramStart"/>
      <w:r w:rsidRPr="00532597">
        <w:rPr>
          <w:rFonts w:ascii="Gabriola" w:hAnsi="Gabriola" w:cs="Gabriola"/>
          <w:sz w:val="23"/>
          <w:szCs w:val="23"/>
        </w:rPr>
        <w:t>счи</w:t>
      </w:r>
      <w:proofErr w:type="spellEnd"/>
      <w:r w:rsidRPr="00532597">
        <w:rPr>
          <w:rFonts w:ascii="Gabriola" w:hAnsi="Gabriola" w:cs="Gabriola"/>
          <w:sz w:val="23"/>
          <w:szCs w:val="23"/>
        </w:rPr>
        <w:t>-тать</w:t>
      </w:r>
      <w:proofErr w:type="gramEnd"/>
      <w:r w:rsidRPr="00532597">
        <w:rPr>
          <w:rFonts w:ascii="Gabriola" w:hAnsi="Gabriola" w:cs="Gabriola"/>
          <w:sz w:val="23"/>
          <w:szCs w:val="23"/>
        </w:rPr>
        <w:t xml:space="preserve">, что результирующая гравитационная сила, действующая на каждую звезду направлена в сторону барицентра системы, которая в данном случае совпадает и с </w:t>
      </w:r>
      <w:proofErr w:type="spellStart"/>
      <w:r w:rsidRPr="00532597">
        <w:rPr>
          <w:rFonts w:ascii="Gabriola" w:hAnsi="Gabriola" w:cs="Gabriola"/>
          <w:sz w:val="23"/>
          <w:szCs w:val="23"/>
        </w:rPr>
        <w:t>геометриче-ским</w:t>
      </w:r>
      <w:proofErr w:type="spellEnd"/>
      <w:r w:rsidRPr="00532597">
        <w:rPr>
          <w:rFonts w:ascii="Gabriola" w:hAnsi="Gabriola" w:cs="Gabriola"/>
          <w:sz w:val="23"/>
          <w:szCs w:val="23"/>
        </w:rPr>
        <w:t xml:space="preserve"> центром системы (что очевидно). Тогда можно определить расстояние от каждой </w:t>
      </w:r>
      <w:proofErr w:type="gramStart"/>
      <w:r w:rsidRPr="00532597">
        <w:rPr>
          <w:rFonts w:ascii="Gabriola" w:hAnsi="Gabriola" w:cs="Gabriola"/>
          <w:sz w:val="23"/>
          <w:szCs w:val="23"/>
        </w:rPr>
        <w:t>из</w:t>
      </w:r>
      <w:proofErr w:type="gramEnd"/>
    </w:p>
    <w:p w:rsidR="00A208B5" w:rsidRPr="00532597" w:rsidRDefault="00C47C1C">
      <w:pPr>
        <w:widowControl w:val="0"/>
        <w:autoSpaceDE w:val="0"/>
        <w:autoSpaceDN w:val="0"/>
        <w:adjustRightInd w:val="0"/>
        <w:spacing w:after="0" w:line="115" w:lineRule="exact"/>
        <w:ind w:left="331"/>
        <w:rPr>
          <w:rFonts w:ascii="Times New Roman" w:hAnsi="Times New Roman" w:cs="Times New Roman"/>
          <w:sz w:val="24"/>
          <w:szCs w:val="24"/>
        </w:rPr>
      </w:pPr>
      <w:r w:rsidRPr="00532597">
        <w:rPr>
          <w:rFonts w:ascii="Gabriola" w:hAnsi="Gabriola" w:cs="Gabriola"/>
          <w:sz w:val="7"/>
          <w:szCs w:val="7"/>
        </w:rPr>
        <w:t xml:space="preserve">звезд до барицентра </w:t>
      </w:r>
      <w:r w:rsidRPr="00532597">
        <w:rPr>
          <w:rFonts w:ascii="PMingLiU" w:eastAsia="PMingLiU" w:hAnsi="Gabriola" w:cs="PMingLiU"/>
          <w:sz w:val="7"/>
          <w:szCs w:val="7"/>
        </w:rPr>
        <w:t>_</w:t>
      </w:r>
      <w:r w:rsidRPr="00532597">
        <w:rPr>
          <w:rFonts w:ascii="Gabriola" w:hAnsi="Gabriola" w:cs="Gabriola"/>
          <w:sz w:val="7"/>
          <w:szCs w:val="7"/>
        </w:rPr>
        <w:t xml:space="preserve"> оно составляет </w:t>
      </w:r>
      <w:r>
        <w:rPr>
          <w:rFonts w:ascii="Gabriola" w:hAnsi="Gabriola" w:cs="Gabriola"/>
          <w:sz w:val="7"/>
          <w:szCs w:val="7"/>
        </w:rPr>
        <w:t>a</w:t>
      </w:r>
      <w:r w:rsidRPr="00532597">
        <w:rPr>
          <w:rFonts w:ascii="Gabriola" w:hAnsi="Gabriola" w:cs="Gabriola"/>
          <w:sz w:val="7"/>
          <w:szCs w:val="7"/>
        </w:rPr>
        <w:t xml:space="preserve"> </w:t>
      </w:r>
      <w:r w:rsidRPr="00532597">
        <w:rPr>
          <w:rFonts w:ascii="Arial" w:hAnsi="Arial" w:cs="Arial"/>
          <w:sz w:val="7"/>
          <w:szCs w:val="7"/>
        </w:rPr>
        <w:t>=</w:t>
      </w:r>
      <w:r w:rsidRPr="00532597">
        <w:rPr>
          <w:rFonts w:ascii="Gabriola" w:hAnsi="Gabriola" w:cs="Gabriola"/>
          <w:sz w:val="7"/>
          <w:szCs w:val="7"/>
        </w:rPr>
        <w:t xml:space="preserve">  </w:t>
      </w:r>
      <w:r>
        <w:rPr>
          <w:rFonts w:ascii="Arial" w:hAnsi="Arial" w:cs="Arial"/>
          <w:sz w:val="8"/>
          <w:szCs w:val="8"/>
          <w:vertAlign w:val="superscript"/>
        </w:rPr>
        <w:t>R</w:t>
      </w:r>
      <w:r w:rsidRPr="00532597">
        <w:rPr>
          <w:rFonts w:ascii="Gabriola" w:hAnsi="Gabriola" w:cs="Gabriola"/>
          <w:sz w:val="7"/>
          <w:szCs w:val="7"/>
        </w:rPr>
        <w:t xml:space="preserve">  , где </w:t>
      </w:r>
      <w:r>
        <w:rPr>
          <w:rFonts w:ascii="Gabriola" w:hAnsi="Gabriola" w:cs="Gabriola"/>
          <w:sz w:val="7"/>
          <w:szCs w:val="7"/>
        </w:rPr>
        <w:t>r</w:t>
      </w:r>
      <w:r w:rsidRPr="00532597">
        <w:rPr>
          <w:rFonts w:ascii="Gabriola" w:hAnsi="Gabriola" w:cs="Gabriola"/>
          <w:sz w:val="7"/>
          <w:szCs w:val="7"/>
        </w:rPr>
        <w:t xml:space="preserve"> </w:t>
      </w:r>
      <w:r w:rsidRPr="00532597">
        <w:rPr>
          <w:rFonts w:ascii="Arial" w:hAnsi="Arial" w:cs="Arial"/>
          <w:sz w:val="7"/>
          <w:szCs w:val="7"/>
        </w:rPr>
        <w:t>= 1</w:t>
      </w:r>
      <w:r w:rsidRPr="00532597">
        <w:rPr>
          <w:rFonts w:ascii="Gabriola" w:hAnsi="Gabriola" w:cs="Gabriola"/>
          <w:sz w:val="7"/>
          <w:szCs w:val="7"/>
        </w:rPr>
        <w:t xml:space="preserve"> а.е. </w:t>
      </w:r>
      <w:r w:rsidRPr="00532597">
        <w:rPr>
          <w:rFonts w:ascii="PMingLiU" w:eastAsia="PMingLiU" w:hAnsi="Gabriola" w:cs="PMingLiU"/>
          <w:sz w:val="7"/>
          <w:szCs w:val="7"/>
        </w:rPr>
        <w:t>_</w:t>
      </w:r>
      <w:r w:rsidRPr="00532597">
        <w:rPr>
          <w:rFonts w:ascii="Gabriola" w:hAnsi="Gabriola" w:cs="Gabriola"/>
          <w:sz w:val="7"/>
          <w:szCs w:val="7"/>
        </w:rPr>
        <w:t xml:space="preserve"> сторона равностороннего</w:t>
      </w:r>
    </w:p>
    <w:p w:rsidR="00A208B5" w:rsidRPr="00532597" w:rsidRDefault="00C47C1C">
      <w:pPr>
        <w:widowControl w:val="0"/>
        <w:autoSpaceDE w:val="0"/>
        <w:autoSpaceDN w:val="0"/>
        <w:adjustRightInd w:val="0"/>
        <w:spacing w:after="0" w:line="183" w:lineRule="auto"/>
        <w:ind w:left="5051"/>
        <w:rPr>
          <w:rFonts w:ascii="Times New Roman" w:hAnsi="Times New Roman" w:cs="Times New Roman"/>
          <w:sz w:val="24"/>
          <w:szCs w:val="24"/>
        </w:rPr>
      </w:pPr>
      <w:r w:rsidRPr="00532597">
        <w:rPr>
          <w:rFonts w:ascii="Arial" w:hAnsi="Arial" w:cs="Arial"/>
          <w:sz w:val="13"/>
          <w:szCs w:val="13"/>
        </w:rPr>
        <w:t>√</w:t>
      </w:r>
    </w:p>
    <w:p w:rsidR="00A208B5" w:rsidRPr="00532597" w:rsidRDefault="00532597">
      <w:pPr>
        <w:widowControl w:val="0"/>
        <w:autoSpaceDE w:val="0"/>
        <w:autoSpaceDN w:val="0"/>
        <w:adjustRightInd w:val="0"/>
        <w:spacing w:after="0" w:line="208" w:lineRule="auto"/>
        <w:ind w:left="5191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>
                <wp:simplePos x="0" y="0"/>
                <wp:positionH relativeFrom="column">
                  <wp:posOffset>3211830</wp:posOffset>
                </wp:positionH>
                <wp:positionV relativeFrom="paragraph">
                  <wp:posOffset>-33020</wp:posOffset>
                </wp:positionV>
                <wp:extent cx="144780" cy="0"/>
                <wp:effectExtent l="0" t="0" r="0" b="0"/>
                <wp:wrapNone/>
                <wp:docPr id="10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78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.9pt,-2.6pt" to="264.3pt,-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" o:allowincell="f" strokeweight=".16931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>
                <wp:simplePos x="0" y="0"/>
                <wp:positionH relativeFrom="column">
                  <wp:posOffset>3302000</wp:posOffset>
                </wp:positionH>
                <wp:positionV relativeFrom="paragraph">
                  <wp:posOffset>-17145</wp:posOffset>
                </wp:positionV>
                <wp:extent cx="54610" cy="0"/>
                <wp:effectExtent l="0" t="0" r="0" b="0"/>
                <wp:wrapNone/>
                <wp:docPr id="9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610" cy="0"/>
                        </a:xfrm>
                        <a:prstGeom prst="line">
                          <a:avLst/>
                        </a:prstGeom>
                        <a:noFill/>
                        <a:ln w="45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" o:spid="_x0000_s1026" style="position:absolute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0pt,-1.35pt" to="264.3pt,-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3r5XEQ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" o:allowincell="f" strokeweight=".36pt"/>
            </w:pict>
          </mc:Fallback>
        </mc:AlternateContent>
      </w:r>
      <w:r w:rsidR="00C47C1C" w:rsidRPr="00532597">
        <w:rPr>
          <w:rFonts w:ascii="Arial" w:hAnsi="Arial" w:cs="Arial"/>
          <w:sz w:val="11"/>
          <w:szCs w:val="11"/>
        </w:rPr>
        <w:t>3</w:t>
      </w:r>
    </w:p>
    <w:p w:rsidR="00A208B5" w:rsidRPr="00532597" w:rsidRDefault="00C47C1C">
      <w:pPr>
        <w:widowControl w:val="0"/>
        <w:autoSpaceDE w:val="0"/>
        <w:autoSpaceDN w:val="0"/>
        <w:adjustRightInd w:val="0"/>
        <w:spacing w:after="0" w:line="186" w:lineRule="auto"/>
        <w:ind w:left="331"/>
        <w:rPr>
          <w:rFonts w:ascii="Times New Roman" w:hAnsi="Times New Roman" w:cs="Times New Roman"/>
          <w:sz w:val="24"/>
          <w:szCs w:val="24"/>
        </w:rPr>
      </w:pPr>
      <w:r w:rsidRPr="00532597">
        <w:rPr>
          <w:rFonts w:ascii="Gabriola" w:hAnsi="Gabriola" w:cs="Gabriola"/>
          <w:sz w:val="17"/>
          <w:szCs w:val="17"/>
        </w:rPr>
        <w:t>треугольника.</w:t>
      </w: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147" w:lineRule="exact"/>
        <w:rPr>
          <w:rFonts w:ascii="Times New Roman" w:hAnsi="Times New Roman" w:cs="Times New Roman"/>
          <w:sz w:val="24"/>
          <w:szCs w:val="24"/>
        </w:rPr>
      </w:pPr>
    </w:p>
    <w:p w:rsidR="00A208B5" w:rsidRDefault="00C47C1C">
      <w:pPr>
        <w:widowControl w:val="0"/>
        <w:overflowPunct w:val="0"/>
        <w:autoSpaceDE w:val="0"/>
        <w:autoSpaceDN w:val="0"/>
        <w:adjustRightInd w:val="0"/>
        <w:spacing w:after="0" w:line="181" w:lineRule="auto"/>
        <w:ind w:left="331"/>
        <w:jc w:val="both"/>
        <w:rPr>
          <w:rFonts w:ascii="Times New Roman" w:hAnsi="Times New Roman" w:cs="Times New Roman"/>
          <w:sz w:val="24"/>
          <w:szCs w:val="24"/>
        </w:rPr>
      </w:pPr>
      <w:r w:rsidRPr="00532597">
        <w:rPr>
          <w:rFonts w:ascii="Gabriola" w:hAnsi="Gabriola" w:cs="Gabriola"/>
          <w:sz w:val="19"/>
          <w:szCs w:val="19"/>
        </w:rPr>
        <w:t xml:space="preserve">Силы, с которыми первая звезда притягивается ко второй и к третьей равны между собой по модулю и равны </w:t>
      </w:r>
      <w:r>
        <w:rPr>
          <w:rFonts w:ascii="Gabriola" w:hAnsi="Gabriola" w:cs="Gabriola"/>
          <w:sz w:val="19"/>
          <w:szCs w:val="19"/>
        </w:rPr>
        <w:t>F</w:t>
      </w:r>
      <w:r w:rsidRPr="00532597">
        <w:rPr>
          <w:rFonts w:ascii="Arial" w:hAnsi="Arial" w:cs="Arial"/>
          <w:sz w:val="24"/>
          <w:szCs w:val="24"/>
          <w:vertAlign w:val="subscript"/>
        </w:rPr>
        <w:t>0</w:t>
      </w:r>
      <w:r w:rsidRPr="00532597">
        <w:rPr>
          <w:rFonts w:ascii="Gabriola" w:hAnsi="Gabriola" w:cs="Gabriola"/>
          <w:sz w:val="19"/>
          <w:szCs w:val="19"/>
        </w:rPr>
        <w:t xml:space="preserve"> </w:t>
      </w:r>
      <w:r w:rsidRPr="00532597">
        <w:rPr>
          <w:rFonts w:ascii="Arial" w:hAnsi="Arial" w:cs="Arial"/>
          <w:sz w:val="19"/>
          <w:szCs w:val="19"/>
        </w:rPr>
        <w:t>=</w:t>
      </w:r>
      <w:r w:rsidRPr="00532597">
        <w:rPr>
          <w:rFonts w:ascii="Gabriola" w:hAnsi="Gabriola" w:cs="Gabriola"/>
          <w:sz w:val="19"/>
          <w:szCs w:val="19"/>
        </w:rPr>
        <w:t xml:space="preserve"> </w:t>
      </w:r>
      <w:r>
        <w:rPr>
          <w:rFonts w:ascii="Gabriola" w:hAnsi="Gabriola" w:cs="Gabriola"/>
          <w:sz w:val="19"/>
          <w:szCs w:val="19"/>
        </w:rPr>
        <w:t>G</w:t>
      </w:r>
      <w:r>
        <w:rPr>
          <w:rFonts w:ascii="Arial" w:hAnsi="Arial" w:cs="Arial"/>
          <w:sz w:val="21"/>
          <w:szCs w:val="21"/>
          <w:vertAlign w:val="superscript"/>
        </w:rPr>
        <w:t>M</w:t>
      </w:r>
      <w:r>
        <w:rPr>
          <w:rFonts w:ascii="Arial" w:hAnsi="Arial" w:cs="Arial"/>
          <w:sz w:val="21"/>
          <w:szCs w:val="21"/>
          <w:vertAlign w:val="subscript"/>
        </w:rPr>
        <w:t>R</w:t>
      </w:r>
      <w:r w:rsidRPr="00532597">
        <w:rPr>
          <w:rFonts w:ascii="Arial" w:hAnsi="Arial" w:cs="Arial"/>
          <w:sz w:val="19"/>
          <w:szCs w:val="19"/>
          <w:vertAlign w:val="subscript"/>
        </w:rPr>
        <w:t>2</w:t>
      </w:r>
      <w:r w:rsidRPr="00532597">
        <w:rPr>
          <w:rFonts w:ascii="Arial" w:hAnsi="Arial" w:cs="Arial"/>
          <w:sz w:val="19"/>
          <w:szCs w:val="19"/>
          <w:vertAlign w:val="superscript"/>
        </w:rPr>
        <w:t>2</w:t>
      </w:r>
      <w:r w:rsidRPr="00532597">
        <w:rPr>
          <w:rFonts w:ascii="Gabriola" w:hAnsi="Gabriola" w:cs="Gabriola"/>
          <w:sz w:val="19"/>
          <w:szCs w:val="19"/>
        </w:rPr>
        <w:t xml:space="preserve"> . </w:t>
      </w:r>
      <w:r>
        <w:rPr>
          <w:rFonts w:ascii="Gabriola" w:hAnsi="Gabriola" w:cs="Gabriola"/>
          <w:sz w:val="19"/>
          <w:szCs w:val="19"/>
        </w:rPr>
        <w:t xml:space="preserve">Однако направлены они в разные стороны под углом в </w:t>
      </w:r>
      <w:r>
        <w:rPr>
          <w:rFonts w:ascii="Arial" w:hAnsi="Arial" w:cs="Arial"/>
          <w:sz w:val="19"/>
          <w:szCs w:val="19"/>
        </w:rPr>
        <w:t>60</w:t>
      </w:r>
      <w:r>
        <w:rPr>
          <w:rFonts w:ascii="Arial" w:hAnsi="Arial" w:cs="Arial"/>
          <w:sz w:val="24"/>
          <w:szCs w:val="24"/>
          <w:vertAlign w:val="superscript"/>
        </w:rPr>
        <w:t>◦</w:t>
      </w:r>
      <w:r>
        <w:rPr>
          <w:rFonts w:ascii="Gabriola" w:hAnsi="Gabriola" w:cs="Gabriola"/>
          <w:sz w:val="19"/>
          <w:szCs w:val="19"/>
        </w:rPr>
        <w:t>.</w:t>
      </w:r>
    </w:p>
    <w:p w:rsidR="00A208B5" w:rsidRDefault="00532597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>
                <wp:simplePos x="0" y="0"/>
                <wp:positionH relativeFrom="column">
                  <wp:posOffset>2047875</wp:posOffset>
                </wp:positionH>
                <wp:positionV relativeFrom="paragraph">
                  <wp:posOffset>-163830</wp:posOffset>
                </wp:positionV>
                <wp:extent cx="149225" cy="0"/>
                <wp:effectExtent l="0" t="0" r="0" b="0"/>
                <wp:wrapNone/>
                <wp:docPr id="8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922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" o:spid="_x0000_s1026" style="position:absolute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1.25pt,-12.9pt" to="173pt,-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luGEg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" o:allowincell="f" strokeweight=".16931mm"/>
            </w:pict>
          </mc:Fallback>
        </mc:AlternateContent>
      </w:r>
    </w:p>
    <w:p w:rsidR="00A208B5" w:rsidRDefault="00A208B5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 w:cs="Times New Roman"/>
          <w:sz w:val="24"/>
          <w:szCs w:val="24"/>
        </w:rPr>
        <w:sectPr w:rsidR="00A208B5">
          <w:pgSz w:w="11900" w:h="16840"/>
          <w:pgMar w:top="412" w:right="840" w:bottom="443" w:left="1109" w:header="720" w:footer="720" w:gutter="0"/>
          <w:cols w:space="720" w:equalWidth="0">
            <w:col w:w="9951"/>
          </w:cols>
          <w:noEndnote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0"/>
        <w:gridCol w:w="100"/>
        <w:gridCol w:w="260"/>
        <w:gridCol w:w="100"/>
        <w:gridCol w:w="1260"/>
        <w:gridCol w:w="100"/>
        <w:gridCol w:w="220"/>
        <w:gridCol w:w="120"/>
        <w:gridCol w:w="2300"/>
        <w:gridCol w:w="220"/>
        <w:gridCol w:w="400"/>
        <w:gridCol w:w="20"/>
      </w:tblGrid>
      <w:tr w:rsidR="00A208B5" w:rsidRPr="00532597">
        <w:trPr>
          <w:trHeight w:val="442"/>
        </w:trPr>
        <w:tc>
          <w:tcPr>
            <w:tcW w:w="962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Pr="00532597" w:rsidRDefault="00C47C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age5"/>
            <w:bookmarkEnd w:id="2"/>
            <w:r w:rsidRPr="00532597">
              <w:rPr>
                <w:rFonts w:ascii="Gabriola" w:hAnsi="Gabriola" w:cs="Gabriola"/>
                <w:sz w:val="24"/>
                <w:szCs w:val="24"/>
              </w:rPr>
              <w:lastRenderedPageBreak/>
              <w:t xml:space="preserve">После определения равнодействующей этих двух сил получается, что она направлена </w:t>
            </w:r>
            <w:proofErr w:type="gramStart"/>
            <w:r w:rsidRPr="00532597">
              <w:rPr>
                <w:rFonts w:ascii="Gabriola" w:hAnsi="Gabriola" w:cs="Gabriola"/>
                <w:sz w:val="24"/>
                <w:szCs w:val="24"/>
              </w:rPr>
              <w:t>к</w:t>
            </w:r>
            <w:proofErr w:type="gramEnd"/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Pr="00532597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208B5">
        <w:trPr>
          <w:trHeight w:val="82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Pr="00532597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Pr="00532597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Pr="00532597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Pr="00532597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Pr="00532597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Pr="00532597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C47C1C">
            <w:pPr>
              <w:widowControl w:val="0"/>
              <w:autoSpaceDE w:val="0"/>
              <w:autoSpaceDN w:val="0"/>
              <w:adjustRightInd w:val="0"/>
              <w:spacing w:after="0" w:line="8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9"/>
                <w:szCs w:val="9"/>
              </w:rPr>
              <w:t>√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208B5" w:rsidRPr="00532597">
        <w:trPr>
          <w:trHeight w:val="186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Pr="00532597" w:rsidRDefault="00C47C1C">
            <w:pPr>
              <w:widowControl w:val="0"/>
              <w:autoSpaceDE w:val="0"/>
              <w:autoSpaceDN w:val="0"/>
              <w:adjustRightInd w:val="0"/>
              <w:spacing w:after="0" w:line="18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32597">
              <w:rPr>
                <w:rFonts w:ascii="Gabriola" w:hAnsi="Gabriola" w:cs="Gabriola"/>
                <w:sz w:val="13"/>
                <w:szCs w:val="13"/>
              </w:rPr>
              <w:t xml:space="preserve">барицентру, а по модулю составляет </w:t>
            </w:r>
            <w:r>
              <w:rPr>
                <w:rFonts w:ascii="Gabriola" w:hAnsi="Gabriola" w:cs="Gabriola"/>
                <w:sz w:val="13"/>
                <w:szCs w:val="13"/>
              </w:rPr>
              <w:t>F</w:t>
            </w:r>
            <w:r w:rsidRPr="00532597">
              <w:rPr>
                <w:rFonts w:ascii="Gabriola" w:hAnsi="Gabriola" w:cs="Gabriola"/>
                <w:sz w:val="13"/>
                <w:szCs w:val="13"/>
              </w:rPr>
              <w:t xml:space="preserve"> </w:t>
            </w:r>
            <w:r w:rsidRPr="00532597">
              <w:rPr>
                <w:rFonts w:ascii="Arial" w:hAnsi="Arial" w:cs="Arial"/>
                <w:sz w:val="13"/>
                <w:szCs w:val="13"/>
              </w:rPr>
              <w:t>= 2</w:t>
            </w:r>
          </w:p>
        </w:tc>
        <w:tc>
          <w:tcPr>
            <w:tcW w:w="1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C47C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74"/>
                <w:sz w:val="24"/>
                <w:szCs w:val="24"/>
              </w:rPr>
              <w:t>·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C47C1C">
            <w:pPr>
              <w:widowControl w:val="0"/>
              <w:autoSpaceDE w:val="0"/>
              <w:autoSpaceDN w:val="0"/>
              <w:adjustRightInd w:val="0"/>
              <w:spacing w:after="0" w:line="185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abriola" w:hAnsi="Gabriola" w:cs="Gabriola"/>
                <w:sz w:val="11"/>
                <w:szCs w:val="11"/>
              </w:rPr>
              <w:t>F</w:t>
            </w:r>
            <w:r>
              <w:rPr>
                <w:rFonts w:ascii="Arial" w:hAnsi="Arial" w:cs="Arial"/>
                <w:sz w:val="13"/>
                <w:szCs w:val="13"/>
                <w:vertAlign w:val="subscript"/>
              </w:rPr>
              <w:t>0</w:t>
            </w:r>
          </w:p>
        </w:tc>
        <w:tc>
          <w:tcPr>
            <w:tcW w:w="1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C47C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9"/>
                <w:sz w:val="24"/>
                <w:szCs w:val="24"/>
              </w:rPr>
              <w:t>·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C47C1C">
            <w:pPr>
              <w:widowControl w:val="0"/>
              <w:autoSpaceDE w:val="0"/>
              <w:autoSpaceDN w:val="0"/>
              <w:adjustRightInd w:val="0"/>
              <w:spacing w:after="0" w:line="185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13"/>
                <w:szCs w:val="13"/>
              </w:rPr>
              <w:t>cos</w:t>
            </w:r>
            <w:proofErr w:type="spellEnd"/>
            <w:r>
              <w:rPr>
                <w:rFonts w:ascii="Arial" w:hAnsi="Arial" w:cs="Arial"/>
                <w:sz w:val="13"/>
                <w:szCs w:val="13"/>
              </w:rPr>
              <w:t xml:space="preserve"> 30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◦</w:t>
            </w:r>
            <w:r>
              <w:rPr>
                <w:rFonts w:ascii="Arial" w:hAnsi="Arial" w:cs="Arial"/>
                <w:sz w:val="13"/>
                <w:szCs w:val="13"/>
              </w:rPr>
              <w:t xml:space="preserve"> = </w:t>
            </w:r>
            <w:r>
              <w:rPr>
                <w:rFonts w:ascii="Gabriola" w:hAnsi="Gabriola" w:cs="Gabriola"/>
                <w:sz w:val="13"/>
                <w:szCs w:val="13"/>
              </w:rPr>
              <w:t>F</w:t>
            </w:r>
            <w:r>
              <w:rPr>
                <w:rFonts w:ascii="Arial" w:hAnsi="Arial" w:cs="Arial"/>
                <w:sz w:val="16"/>
                <w:szCs w:val="16"/>
                <w:vertAlign w:val="subscript"/>
              </w:rPr>
              <w:t>0</w:t>
            </w:r>
          </w:p>
        </w:tc>
        <w:tc>
          <w:tcPr>
            <w:tcW w:w="1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C47C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99"/>
                <w:sz w:val="24"/>
                <w:szCs w:val="24"/>
              </w:rPr>
              <w:t>·</w:t>
            </w:r>
          </w:p>
        </w:tc>
        <w:tc>
          <w:tcPr>
            <w:tcW w:w="32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Pr="00532597" w:rsidRDefault="00C47C1C">
            <w:pPr>
              <w:widowControl w:val="0"/>
              <w:autoSpaceDE w:val="0"/>
              <w:autoSpaceDN w:val="0"/>
              <w:adjustRightInd w:val="0"/>
              <w:spacing w:after="0" w:line="18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2597">
              <w:rPr>
                <w:rFonts w:ascii="Arial" w:hAnsi="Arial" w:cs="Arial"/>
                <w:sz w:val="13"/>
                <w:szCs w:val="13"/>
              </w:rPr>
              <w:t>3</w:t>
            </w:r>
            <w:r w:rsidRPr="00532597">
              <w:rPr>
                <w:rFonts w:ascii="Gabriola" w:hAnsi="Gabriola" w:cs="Gabriola"/>
                <w:sz w:val="13"/>
                <w:szCs w:val="13"/>
              </w:rPr>
              <w:t>, т.е. можно полагать,</w:t>
            </w:r>
            <w:r w:rsidRPr="00532597">
              <w:rPr>
                <w:rFonts w:ascii="Arial" w:hAnsi="Arial" w:cs="Arial"/>
                <w:sz w:val="13"/>
                <w:szCs w:val="13"/>
              </w:rPr>
              <w:t xml:space="preserve"> </w:t>
            </w:r>
            <w:r w:rsidRPr="00532597">
              <w:rPr>
                <w:rFonts w:ascii="Gabriola" w:hAnsi="Gabriola" w:cs="Gabriola"/>
                <w:sz w:val="13"/>
                <w:szCs w:val="13"/>
                <w:u w:val="single"/>
              </w:rPr>
              <w:t>ч</w:t>
            </w:r>
            <w:r w:rsidRPr="00532597">
              <w:rPr>
                <w:rFonts w:ascii="Gabriola" w:hAnsi="Gabriola" w:cs="Gabriola"/>
                <w:sz w:val="13"/>
                <w:szCs w:val="13"/>
              </w:rPr>
              <w:t xml:space="preserve">то </w:t>
            </w:r>
            <w:proofErr w:type="gramStart"/>
            <w:r w:rsidRPr="00532597">
              <w:rPr>
                <w:rFonts w:ascii="Gabriola" w:hAnsi="Gabriola" w:cs="Gabriola"/>
                <w:sz w:val="13"/>
                <w:szCs w:val="13"/>
              </w:rPr>
              <w:t>в</w:t>
            </w:r>
            <w:proofErr w:type="gramEnd"/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Pr="00532597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208B5">
        <w:trPr>
          <w:trHeight w:val="194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Pr="00532597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Pr="00532597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Pr="00532597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Pr="00532597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Pr="00532597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Pr="00532597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Pr="00532597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Pr="00532597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Pr="00532597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C47C1C">
            <w:pPr>
              <w:widowControl w:val="0"/>
              <w:autoSpaceDE w:val="0"/>
              <w:autoSpaceDN w:val="0"/>
              <w:adjustRightInd w:val="0"/>
              <w:spacing w:after="0" w:line="194" w:lineRule="exact"/>
              <w:ind w:right="3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3"/>
                <w:szCs w:val="13"/>
              </w:rPr>
              <w:t>√</w:t>
            </w:r>
            <w:r>
              <w:rPr>
                <w:rFonts w:ascii="Arial" w:hAnsi="Arial" w:cs="Arial"/>
                <w:vertAlign w:val="subscript"/>
              </w:rPr>
              <w:t>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208B5">
        <w:trPr>
          <w:trHeight w:val="31"/>
        </w:trPr>
        <w:tc>
          <w:tcPr>
            <w:tcW w:w="9000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Pr="00532597" w:rsidRDefault="00C47C1C">
            <w:pPr>
              <w:widowControl w:val="0"/>
              <w:autoSpaceDE w:val="0"/>
              <w:autoSpaceDN w:val="0"/>
              <w:adjustRightInd w:val="0"/>
              <w:spacing w:after="0" w:line="20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32597">
              <w:rPr>
                <w:rFonts w:ascii="Gabriola" w:hAnsi="Gabriola" w:cs="Gabriola"/>
                <w:sz w:val="12"/>
                <w:szCs w:val="12"/>
              </w:rPr>
              <w:t>барицентре</w:t>
            </w:r>
            <w:proofErr w:type="gramEnd"/>
            <w:r w:rsidRPr="00532597">
              <w:rPr>
                <w:rFonts w:ascii="Gabriola" w:hAnsi="Gabriola" w:cs="Gabriola"/>
                <w:sz w:val="12"/>
                <w:szCs w:val="12"/>
              </w:rPr>
              <w:t xml:space="preserve"> расположен виртуальный притягивающий центр с массой, равной </w:t>
            </w:r>
            <w:r>
              <w:rPr>
                <w:rFonts w:ascii="Gabriola" w:hAnsi="Gabriola" w:cs="Gabriola"/>
                <w:sz w:val="12"/>
                <w:szCs w:val="12"/>
              </w:rPr>
              <w:t>M</w:t>
            </w:r>
            <w:r w:rsidRPr="00532597">
              <w:rPr>
                <w:rFonts w:ascii="MS PGothic" w:eastAsia="MS PGothic" w:hAnsi="Gabriola" w:cs="MS PGothic" w:hint="eastAsia"/>
                <w:sz w:val="14"/>
                <w:szCs w:val="14"/>
                <w:vertAlign w:val="subscript"/>
              </w:rPr>
              <w:t>∗</w:t>
            </w:r>
            <w:r w:rsidRPr="00532597">
              <w:rPr>
                <w:rFonts w:ascii="Gabriola" w:hAnsi="Gabriola" w:cs="Gabriola"/>
                <w:sz w:val="12"/>
                <w:szCs w:val="12"/>
              </w:rPr>
              <w:t xml:space="preserve"> </w:t>
            </w:r>
            <w:r w:rsidRPr="00532597">
              <w:rPr>
                <w:rFonts w:ascii="Arial" w:hAnsi="Arial" w:cs="Arial"/>
                <w:sz w:val="12"/>
                <w:szCs w:val="12"/>
              </w:rPr>
              <w:t>=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208B5" w:rsidRPr="00532597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C47C1C">
            <w:pPr>
              <w:widowControl w:val="0"/>
              <w:autoSpaceDE w:val="0"/>
              <w:autoSpaceDN w:val="0"/>
              <w:adjustRightInd w:val="0"/>
              <w:spacing w:after="0" w:line="20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4"/>
                <w:szCs w:val="14"/>
              </w:rPr>
              <w:t>·</w:t>
            </w:r>
            <w:r>
              <w:rPr>
                <w:rFonts w:ascii="Gabriola" w:hAnsi="Gabriola" w:cs="Gabriola"/>
                <w:sz w:val="14"/>
                <w:szCs w:val="14"/>
              </w:rPr>
              <w:t>m,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208B5">
        <w:trPr>
          <w:trHeight w:val="153"/>
        </w:trPr>
        <w:tc>
          <w:tcPr>
            <w:tcW w:w="9000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C47C1C">
            <w:pPr>
              <w:widowControl w:val="0"/>
              <w:autoSpaceDE w:val="0"/>
              <w:autoSpaceDN w:val="0"/>
              <w:adjustRightInd w:val="0"/>
              <w:spacing w:after="0" w:line="128" w:lineRule="exact"/>
              <w:ind w:right="1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208B5" w:rsidRPr="00532597">
        <w:trPr>
          <w:trHeight w:val="238"/>
        </w:trPr>
        <w:tc>
          <w:tcPr>
            <w:tcW w:w="62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Pr="00532597" w:rsidRDefault="00C47C1C">
            <w:pPr>
              <w:widowControl w:val="0"/>
              <w:autoSpaceDE w:val="0"/>
              <w:autoSpaceDN w:val="0"/>
              <w:adjustRightInd w:val="0"/>
              <w:spacing w:after="0" w:line="23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32597">
              <w:rPr>
                <w:rFonts w:ascii="Gabriola" w:hAnsi="Gabriola" w:cs="Gabriola"/>
                <w:sz w:val="17"/>
                <w:szCs w:val="17"/>
              </w:rPr>
              <w:t>расположенный</w:t>
            </w:r>
            <w:proofErr w:type="gramEnd"/>
            <w:r w:rsidRPr="00532597">
              <w:rPr>
                <w:rFonts w:ascii="Gabriola" w:hAnsi="Gabriola" w:cs="Gabriola"/>
                <w:sz w:val="17"/>
                <w:szCs w:val="17"/>
              </w:rPr>
              <w:t xml:space="preserve"> на расстоянии </w:t>
            </w:r>
            <w:r>
              <w:rPr>
                <w:rFonts w:ascii="Gabriola" w:hAnsi="Gabriola" w:cs="Gabriola"/>
                <w:sz w:val="17"/>
                <w:szCs w:val="17"/>
              </w:rPr>
              <w:t>a</w:t>
            </w:r>
            <w:r w:rsidRPr="00532597">
              <w:rPr>
                <w:rFonts w:ascii="Gabriola" w:hAnsi="Gabriola" w:cs="Gabriola"/>
                <w:sz w:val="17"/>
                <w:szCs w:val="17"/>
              </w:rPr>
              <w:t xml:space="preserve"> от каждой звезды.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Pr="00532597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Pr="00532597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Pr="00532597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Pr="00532597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Pr="00532597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Pr="00532597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Pr="00532597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A208B5" w:rsidRPr="00532597" w:rsidRDefault="00A208B5">
      <w:pPr>
        <w:widowControl w:val="0"/>
        <w:autoSpaceDE w:val="0"/>
        <w:autoSpaceDN w:val="0"/>
        <w:adjustRightInd w:val="0"/>
        <w:spacing w:after="0" w:line="151" w:lineRule="exact"/>
        <w:rPr>
          <w:rFonts w:ascii="Times New Roman" w:hAnsi="Times New Roman" w:cs="Times New Roman"/>
          <w:sz w:val="24"/>
          <w:szCs w:val="24"/>
        </w:rPr>
      </w:pPr>
    </w:p>
    <w:p w:rsidR="00A208B5" w:rsidRPr="00532597" w:rsidRDefault="00C47C1C">
      <w:pPr>
        <w:widowControl w:val="0"/>
        <w:overflowPunct w:val="0"/>
        <w:autoSpaceDE w:val="0"/>
        <w:autoSpaceDN w:val="0"/>
        <w:adjustRightInd w:val="0"/>
        <w:spacing w:after="0" w:line="19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2597">
        <w:rPr>
          <w:rFonts w:ascii="Gabriola" w:hAnsi="Gabriola" w:cs="Gabriola"/>
          <w:sz w:val="18"/>
          <w:szCs w:val="18"/>
        </w:rPr>
        <w:t xml:space="preserve">Условие неизменности взаимного расположения звезд может быть выполнено только в </w:t>
      </w:r>
      <w:proofErr w:type="spellStart"/>
      <w:proofErr w:type="gramStart"/>
      <w:r w:rsidRPr="00532597">
        <w:rPr>
          <w:rFonts w:ascii="Gabriola" w:hAnsi="Gabriola" w:cs="Gabriola"/>
          <w:sz w:val="18"/>
          <w:szCs w:val="18"/>
        </w:rPr>
        <w:t>слу</w:t>
      </w:r>
      <w:proofErr w:type="spellEnd"/>
      <w:r w:rsidRPr="00532597">
        <w:rPr>
          <w:rFonts w:ascii="Gabriola" w:hAnsi="Gabriola" w:cs="Gabriola"/>
          <w:sz w:val="18"/>
          <w:szCs w:val="18"/>
        </w:rPr>
        <w:t>-чае</w:t>
      </w:r>
      <w:proofErr w:type="gramEnd"/>
      <w:r w:rsidRPr="00532597">
        <w:rPr>
          <w:rFonts w:ascii="Gabriola" w:hAnsi="Gabriola" w:cs="Gabriola"/>
          <w:sz w:val="18"/>
          <w:szCs w:val="18"/>
        </w:rPr>
        <w:t xml:space="preserve"> движения звезд по круговым орбитам. Такое движение возможно только с </w:t>
      </w:r>
      <w:proofErr w:type="gramStart"/>
      <w:r w:rsidRPr="00532597">
        <w:rPr>
          <w:rFonts w:ascii="Gabriola" w:hAnsi="Gabriola" w:cs="Gabriola"/>
          <w:sz w:val="18"/>
          <w:szCs w:val="18"/>
        </w:rPr>
        <w:t>круговой</w:t>
      </w:r>
      <w:proofErr w:type="gramEnd"/>
    </w:p>
    <w:p w:rsidR="00A208B5" w:rsidRPr="00532597" w:rsidRDefault="00C47C1C">
      <w:pPr>
        <w:widowControl w:val="0"/>
        <w:autoSpaceDE w:val="0"/>
        <w:autoSpaceDN w:val="0"/>
        <w:adjustRightInd w:val="0"/>
        <w:spacing w:after="0" w:line="188" w:lineRule="auto"/>
        <w:ind w:left="682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sz w:val="11"/>
          <w:szCs w:val="11"/>
        </w:rPr>
        <w:t>q</w:t>
      </w:r>
    </w:p>
    <w:p w:rsidR="00A208B5" w:rsidRDefault="00532597">
      <w:pPr>
        <w:widowControl w:val="0"/>
        <w:overflowPunct w:val="0"/>
        <w:autoSpaceDE w:val="0"/>
        <w:autoSpaceDN w:val="0"/>
        <w:adjustRightInd w:val="0"/>
        <w:spacing w:after="0" w:line="552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>
                <wp:simplePos x="0" y="0"/>
                <wp:positionH relativeFrom="column">
                  <wp:posOffset>4481830</wp:posOffset>
                </wp:positionH>
                <wp:positionV relativeFrom="paragraph">
                  <wp:posOffset>-46990</wp:posOffset>
                </wp:positionV>
                <wp:extent cx="272415" cy="0"/>
                <wp:effectExtent l="0" t="0" r="0" b="0"/>
                <wp:wrapNone/>
                <wp:docPr id="7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241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" o:spid="_x0000_s1026" style="position:absolute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2.9pt,-3.7pt" to="374.35pt,-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" o:allowincell="f" strokeweight=".48pt"/>
            </w:pict>
          </mc:Fallback>
        </mc:AlternateContent>
      </w:r>
      <w:r w:rsidR="00C47C1C" w:rsidRPr="00532597">
        <w:rPr>
          <w:rFonts w:ascii="Gabriola" w:hAnsi="Gabriola" w:cs="Gabriola"/>
          <w:sz w:val="23"/>
          <w:szCs w:val="23"/>
        </w:rPr>
        <w:t xml:space="preserve">скоростью, т.е. с первой космической скоростью, равной </w:t>
      </w:r>
      <w:r w:rsidR="00C47C1C">
        <w:rPr>
          <w:rFonts w:ascii="Gabriola" w:hAnsi="Gabriola" w:cs="Gabriola"/>
          <w:sz w:val="23"/>
          <w:szCs w:val="23"/>
        </w:rPr>
        <w:t>V</w:t>
      </w:r>
      <w:r w:rsidR="00C47C1C">
        <w:rPr>
          <w:rFonts w:ascii="Arial" w:hAnsi="Arial" w:cs="Arial"/>
          <w:sz w:val="30"/>
          <w:szCs w:val="30"/>
          <w:vertAlign w:val="subscript"/>
        </w:rPr>
        <w:t>I</w:t>
      </w:r>
      <w:r w:rsidR="00C47C1C" w:rsidRPr="00532597">
        <w:rPr>
          <w:rFonts w:ascii="Gabriola" w:hAnsi="Gabriola" w:cs="Gabriola"/>
          <w:sz w:val="23"/>
          <w:szCs w:val="23"/>
        </w:rPr>
        <w:t xml:space="preserve"> </w:t>
      </w:r>
      <w:r w:rsidR="00C47C1C" w:rsidRPr="00532597">
        <w:rPr>
          <w:rFonts w:ascii="Arial" w:hAnsi="Arial" w:cs="Arial"/>
          <w:sz w:val="23"/>
          <w:szCs w:val="23"/>
        </w:rPr>
        <w:t>=</w:t>
      </w:r>
      <w:r w:rsidR="00C47C1C" w:rsidRPr="00532597">
        <w:rPr>
          <w:rFonts w:ascii="Gabriola" w:hAnsi="Gabriola" w:cs="Gabriola"/>
          <w:sz w:val="23"/>
          <w:szCs w:val="23"/>
        </w:rPr>
        <w:t xml:space="preserve"> </w:t>
      </w:r>
      <w:r w:rsidR="00C47C1C">
        <w:rPr>
          <w:rFonts w:ascii="Arial" w:hAnsi="Arial" w:cs="Arial"/>
          <w:sz w:val="30"/>
          <w:szCs w:val="30"/>
          <w:vertAlign w:val="superscript"/>
        </w:rPr>
        <w:t>GM</w:t>
      </w:r>
      <w:r w:rsidR="00C47C1C">
        <w:rPr>
          <w:rFonts w:ascii="Arial" w:hAnsi="Arial" w:cs="Arial"/>
          <w:sz w:val="26"/>
          <w:szCs w:val="26"/>
          <w:vertAlign w:val="subscript"/>
        </w:rPr>
        <w:t>A</w:t>
      </w:r>
      <w:r w:rsidR="00C47C1C" w:rsidRPr="00532597">
        <w:rPr>
          <w:rFonts w:ascii="MS PGothic" w:eastAsia="MS PGothic" w:hAnsi="Gabriola" w:cs="MS PGothic" w:hint="eastAsia"/>
          <w:sz w:val="23"/>
          <w:szCs w:val="23"/>
          <w:vertAlign w:val="superscript"/>
        </w:rPr>
        <w:t>∗</w:t>
      </w:r>
      <w:r w:rsidR="00C47C1C" w:rsidRPr="00532597">
        <w:rPr>
          <w:rFonts w:ascii="Gabriola" w:hAnsi="Gabriola" w:cs="Gabriola"/>
          <w:sz w:val="23"/>
          <w:szCs w:val="23"/>
        </w:rPr>
        <w:t xml:space="preserve"> . </w:t>
      </w:r>
      <w:r w:rsidR="00C47C1C">
        <w:rPr>
          <w:rFonts w:ascii="Gabriola" w:hAnsi="Gabriola" w:cs="Gabriola"/>
          <w:sz w:val="23"/>
          <w:szCs w:val="23"/>
        </w:rPr>
        <w:t>Тогда, подставляя найденные выше величины, получаем:</w:t>
      </w:r>
    </w:p>
    <w:p w:rsidR="00A208B5" w:rsidRDefault="00532597">
      <w:pPr>
        <w:widowControl w:val="0"/>
        <w:numPr>
          <w:ilvl w:val="0"/>
          <w:numId w:val="4"/>
        </w:numPr>
        <w:tabs>
          <w:tab w:val="clear" w:pos="720"/>
          <w:tab w:val="num" w:pos="3920"/>
        </w:tabs>
        <w:overflowPunct w:val="0"/>
        <w:autoSpaceDE w:val="0"/>
        <w:autoSpaceDN w:val="0"/>
        <w:adjustRightInd w:val="0"/>
        <w:spacing w:after="0" w:line="182" w:lineRule="auto"/>
        <w:ind w:left="3920" w:hanging="1100"/>
        <w:jc w:val="both"/>
        <w:rPr>
          <w:rFonts w:ascii="Arial" w:hAnsi="Arial" w:cs="Arial"/>
          <w:sz w:val="39"/>
          <w:szCs w:val="39"/>
          <w:vertAlign w:val="subscrip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>
                <wp:simplePos x="0" y="0"/>
                <wp:positionH relativeFrom="column">
                  <wp:posOffset>4497070</wp:posOffset>
                </wp:positionH>
                <wp:positionV relativeFrom="paragraph">
                  <wp:posOffset>-257810</wp:posOffset>
                </wp:positionV>
                <wp:extent cx="241935" cy="0"/>
                <wp:effectExtent l="0" t="0" r="0" b="0"/>
                <wp:wrapNone/>
                <wp:docPr id="6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193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" o:spid="_x0000_s1026" style="position:absolute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4.1pt,-20.3pt" to="373.15pt,-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3cOEg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" o:allowincell="f" strokeweight=".16931mm"/>
            </w:pict>
          </mc:Fallback>
        </mc:AlternateContent>
      </w:r>
      <w:r w:rsidR="00C47C1C">
        <w:rPr>
          <w:rFonts w:ascii="Arial" w:hAnsi="Arial" w:cs="Arial"/>
          <w:sz w:val="21"/>
          <w:szCs w:val="21"/>
        </w:rPr>
        <w:t xml:space="preserve">r </w:t>
      </w:r>
    </w:p>
    <w:tbl>
      <w:tblPr>
        <w:tblW w:w="0" w:type="auto"/>
        <w:tblInd w:w="23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0"/>
        <w:gridCol w:w="520"/>
        <w:gridCol w:w="600"/>
        <w:gridCol w:w="920"/>
        <w:gridCol w:w="120"/>
        <w:gridCol w:w="1020"/>
        <w:gridCol w:w="320"/>
        <w:gridCol w:w="180"/>
        <w:gridCol w:w="120"/>
        <w:gridCol w:w="340"/>
        <w:gridCol w:w="80"/>
        <w:gridCol w:w="20"/>
      </w:tblGrid>
      <w:tr w:rsidR="00A208B5">
        <w:trPr>
          <w:trHeight w:val="276"/>
        </w:trPr>
        <w:tc>
          <w:tcPr>
            <w:tcW w:w="7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532597">
            <w:pPr>
              <w:widowControl w:val="0"/>
              <w:autoSpaceDE w:val="0"/>
              <w:autoSpaceDN w:val="0"/>
              <w:adjustRightInd w:val="0"/>
              <w:spacing w:after="0" w:line="34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1" locked="0" layoutInCell="0" allowOverlap="1">
                      <wp:simplePos x="0" y="0"/>
                      <wp:positionH relativeFrom="column">
                        <wp:posOffset>1942465</wp:posOffset>
                      </wp:positionH>
                      <wp:positionV relativeFrom="paragraph">
                        <wp:posOffset>-27305</wp:posOffset>
                      </wp:positionV>
                      <wp:extent cx="352425" cy="0"/>
                      <wp:effectExtent l="0" t="0" r="0" b="0"/>
                      <wp:wrapNone/>
                      <wp:docPr id="5" name="Lin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52425" cy="0"/>
                              </a:xfrm>
                              <a:prstGeom prst="line">
                                <a:avLst/>
                              </a:prstGeom>
                              <a:noFill/>
                              <a:ln w="6096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6" o:spid="_x0000_s1026" style="position:absolute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2.95pt,-2.15pt" to="180.7pt,-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70zEg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" o:allowincell="f" strokeweight=".48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1" locked="0" layoutInCell="0" allowOverlap="1">
                      <wp:simplePos x="0" y="0"/>
                      <wp:positionH relativeFrom="column">
                        <wp:posOffset>2645410</wp:posOffset>
                      </wp:positionH>
                      <wp:positionV relativeFrom="paragraph">
                        <wp:posOffset>-29845</wp:posOffset>
                      </wp:positionV>
                      <wp:extent cx="1350010" cy="0"/>
                      <wp:effectExtent l="0" t="0" r="0" b="0"/>
                      <wp:wrapNone/>
                      <wp:docPr id="4" name="Lin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50010" cy="0"/>
                              </a:xfrm>
                              <a:prstGeom prst="line">
                                <a:avLst/>
                              </a:prstGeom>
                              <a:noFill/>
                              <a:ln w="609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7" o:spid="_x0000_s1026" style="position:absolute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8.3pt,-2.35pt" to="314.6pt,-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SWL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" o:allowincell="f" strokeweight=".16931mm"/>
                  </w:pict>
                </mc:Fallback>
              </mc:AlternateContent>
            </w:r>
            <w:r w:rsidR="00C47C1C">
              <w:rPr>
                <w:rFonts w:ascii="Gabriola" w:hAnsi="Gabriola" w:cs="Gabriola"/>
                <w:sz w:val="24"/>
                <w:szCs w:val="24"/>
              </w:rPr>
              <w:t xml:space="preserve">V </w:t>
            </w:r>
            <w:r w:rsidR="00C47C1C">
              <w:rPr>
                <w:rFonts w:ascii="Arial" w:hAnsi="Arial" w:cs="Arial"/>
                <w:sz w:val="24"/>
                <w:szCs w:val="24"/>
              </w:rPr>
              <w:t>=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208B5" w:rsidRDefault="00C47C1C">
            <w:pPr>
              <w:widowControl w:val="0"/>
              <w:autoSpaceDE w:val="0"/>
              <w:autoSpaceDN w:val="0"/>
              <w:adjustRightInd w:val="0"/>
              <w:spacing w:after="0" w:line="23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7"/>
                <w:szCs w:val="17"/>
              </w:rPr>
              <w:t>3</w:t>
            </w:r>
            <w:r>
              <w:rPr>
                <w:rFonts w:ascii="Gabriola" w:hAnsi="Gabriola" w:cs="Gabriola"/>
                <w:sz w:val="17"/>
                <w:szCs w:val="17"/>
              </w:rPr>
              <w:t>Gm</w:t>
            </w:r>
          </w:p>
        </w:tc>
        <w:tc>
          <w:tcPr>
            <w:tcW w:w="6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C47C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=</w:t>
            </w:r>
          </w:p>
        </w:tc>
        <w:tc>
          <w:tcPr>
            <w:tcW w:w="20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C47C1C">
            <w:pPr>
              <w:widowControl w:val="0"/>
              <w:autoSpaceDE w:val="0"/>
              <w:autoSpaceDN w:val="0"/>
              <w:adjustRightInd w:val="0"/>
              <w:spacing w:after="0" w:line="26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9"/>
                <w:szCs w:val="19"/>
              </w:rPr>
              <w:t>·6</w:t>
            </w:r>
            <w:r>
              <w:rPr>
                <w:rFonts w:ascii="Gabriola" w:hAnsi="Gabriola" w:cs="Gabriola"/>
                <w:sz w:val="19"/>
                <w:szCs w:val="19"/>
              </w:rPr>
              <w:t>.</w:t>
            </w:r>
            <w:r>
              <w:rPr>
                <w:rFonts w:ascii="Arial" w:hAnsi="Arial" w:cs="Arial"/>
                <w:sz w:val="19"/>
                <w:szCs w:val="19"/>
              </w:rPr>
              <w:t>67 · 10</w:t>
            </w:r>
            <w:r>
              <w:rPr>
                <w:rFonts w:ascii="Arial" w:hAnsi="Arial" w:cs="Arial"/>
                <w:sz w:val="24"/>
                <w:szCs w:val="24"/>
                <w:vertAlign w:val="superscript"/>
              </w:rPr>
              <w:t>−11</w:t>
            </w:r>
            <w:r>
              <w:rPr>
                <w:rFonts w:ascii="Arial" w:hAnsi="Arial" w:cs="Arial"/>
                <w:sz w:val="19"/>
                <w:szCs w:val="19"/>
              </w:rPr>
              <w:t xml:space="preserve"> · 2 · 10</w:t>
            </w:r>
            <w:r>
              <w:rPr>
                <w:rFonts w:ascii="Arial" w:hAnsi="Arial" w:cs="Arial"/>
                <w:sz w:val="24"/>
                <w:szCs w:val="24"/>
                <w:vertAlign w:val="superscript"/>
              </w:rPr>
              <w:t>30</w:t>
            </w:r>
          </w:p>
        </w:tc>
        <w:tc>
          <w:tcPr>
            <w:tcW w:w="3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C47C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≈</w:t>
            </w:r>
          </w:p>
        </w:tc>
        <w:tc>
          <w:tcPr>
            <w:tcW w:w="1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C47C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89"/>
                <w:sz w:val="24"/>
                <w:szCs w:val="24"/>
              </w:rPr>
              <w:t>3</w:t>
            </w:r>
          </w:p>
        </w:tc>
        <w:tc>
          <w:tcPr>
            <w:tcW w:w="1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C47C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74"/>
                <w:sz w:val="24"/>
                <w:szCs w:val="24"/>
              </w:rPr>
              <w:t>·</w:t>
            </w:r>
          </w:p>
        </w:tc>
        <w:tc>
          <w:tcPr>
            <w:tcW w:w="34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C47C1C">
            <w:pPr>
              <w:widowControl w:val="0"/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83"/>
                <w:sz w:val="24"/>
                <w:szCs w:val="24"/>
              </w:rPr>
              <w:t>10</w:t>
            </w:r>
            <w:r>
              <w:rPr>
                <w:rFonts w:ascii="Arial" w:hAnsi="Arial" w:cs="Arial"/>
                <w:w w:val="83"/>
                <w:sz w:val="31"/>
                <w:szCs w:val="31"/>
                <w:vertAlign w:val="superscript"/>
              </w:rPr>
              <w:t>4</w:t>
            </w:r>
          </w:p>
        </w:tc>
        <w:tc>
          <w:tcPr>
            <w:tcW w:w="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C47C1C">
            <w:pPr>
              <w:widowControl w:val="0"/>
              <w:autoSpaceDE w:val="0"/>
              <w:autoSpaceDN w:val="0"/>
              <w:adjustRightInd w:val="0"/>
              <w:spacing w:after="0" w:line="34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abriola" w:hAnsi="Gabriola" w:cs="Gabriola"/>
                <w:sz w:val="24"/>
                <w:szCs w:val="24"/>
              </w:rPr>
              <w:t>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208B5">
        <w:trPr>
          <w:trHeight w:val="45"/>
        </w:trPr>
        <w:tc>
          <w:tcPr>
            <w:tcW w:w="7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5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C47C1C">
            <w:pPr>
              <w:widowControl w:val="0"/>
              <w:autoSpaceDE w:val="0"/>
              <w:autoSpaceDN w:val="0"/>
              <w:adjustRightInd w:val="0"/>
              <w:spacing w:after="0" w:line="20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Gabriola" w:hAnsi="Gabriola" w:cs="Gabriola"/>
                <w:sz w:val="15"/>
                <w:szCs w:val="15"/>
              </w:rPr>
              <w:t>r</w:t>
            </w:r>
          </w:p>
        </w:tc>
        <w:tc>
          <w:tcPr>
            <w:tcW w:w="6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20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3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1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3"/>
                <w:szCs w:val="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208B5">
        <w:trPr>
          <w:trHeight w:val="166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C47C1C">
            <w:pPr>
              <w:widowControl w:val="0"/>
              <w:autoSpaceDE w:val="0"/>
              <w:autoSpaceDN w:val="0"/>
              <w:adjustRightInd w:val="0"/>
              <w:spacing w:after="0" w:line="16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1"/>
                <w:szCs w:val="11"/>
              </w:rPr>
              <w:t>1</w:t>
            </w:r>
            <w:r>
              <w:rPr>
                <w:rFonts w:ascii="Gabriola" w:hAnsi="Gabriola" w:cs="Gabriola"/>
                <w:sz w:val="11"/>
                <w:szCs w:val="11"/>
              </w:rPr>
              <w:t>.</w:t>
            </w:r>
            <w:r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1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C47C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w w:val="74"/>
                <w:sz w:val="24"/>
                <w:szCs w:val="24"/>
              </w:rPr>
              <w:t>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C47C1C">
            <w:pPr>
              <w:widowControl w:val="0"/>
              <w:autoSpaceDE w:val="0"/>
              <w:autoSpaceDN w:val="0"/>
              <w:adjustRightInd w:val="0"/>
              <w:spacing w:after="0" w:line="165" w:lineRule="exact"/>
              <w:ind w:right="52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5"/>
                <w:szCs w:val="15"/>
              </w:rPr>
              <w:t>10</w:t>
            </w:r>
            <w:r>
              <w:rPr>
                <w:rFonts w:ascii="Arial" w:hAnsi="Arial" w:cs="Arial"/>
                <w:sz w:val="19"/>
                <w:szCs w:val="19"/>
                <w:vertAlign w:val="superscript"/>
              </w:rPr>
              <w:t>11</w:t>
            </w:r>
          </w:p>
        </w:tc>
        <w:tc>
          <w:tcPr>
            <w:tcW w:w="3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A208B5">
        <w:trPr>
          <w:trHeight w:val="242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08B5" w:rsidRDefault="00A20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A208B5" w:rsidRPr="00532597" w:rsidRDefault="00532597">
      <w:pPr>
        <w:widowControl w:val="0"/>
        <w:autoSpaceDE w:val="0"/>
        <w:autoSpaceDN w:val="0"/>
        <w:adjustRightInd w:val="0"/>
        <w:spacing w:after="0" w:line="197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>
                <wp:simplePos x="0" y="0"/>
                <wp:positionH relativeFrom="column">
                  <wp:posOffset>2660650</wp:posOffset>
                </wp:positionH>
                <wp:positionV relativeFrom="paragraph">
                  <wp:posOffset>-296545</wp:posOffset>
                </wp:positionV>
                <wp:extent cx="1319530" cy="0"/>
                <wp:effectExtent l="0" t="0" r="0" b="0"/>
                <wp:wrapNone/>
                <wp:docPr id="3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1953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8" o:spid="_x0000_s1026" style="position:absolute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9.5pt,-23.35pt" to="313.4pt,-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dGu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" o:allowincell="f" strokeweight=".16931mm"/>
            </w:pict>
          </mc:Fallback>
        </mc:AlternateContent>
      </w:r>
      <w:r w:rsidR="00C47C1C" w:rsidRPr="00532597">
        <w:rPr>
          <w:rFonts w:ascii="Gabriola" w:hAnsi="Gabriola" w:cs="Gabriola"/>
          <w:sz w:val="18"/>
          <w:szCs w:val="18"/>
        </w:rPr>
        <w:t>т.е. примерно 30 км/</w:t>
      </w:r>
      <w:proofErr w:type="gramStart"/>
      <w:r w:rsidR="00C47C1C" w:rsidRPr="00532597">
        <w:rPr>
          <w:rFonts w:ascii="Gabriola" w:hAnsi="Gabriola" w:cs="Gabriola"/>
          <w:sz w:val="18"/>
          <w:szCs w:val="18"/>
        </w:rPr>
        <w:t>с</w:t>
      </w:r>
      <w:proofErr w:type="gramEnd"/>
      <w:r w:rsidR="00C47C1C" w:rsidRPr="00532597">
        <w:rPr>
          <w:rFonts w:ascii="Gabriola" w:hAnsi="Gabriola" w:cs="Gabriola"/>
          <w:sz w:val="18"/>
          <w:szCs w:val="18"/>
        </w:rPr>
        <w:t>.</w:t>
      </w: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152" w:lineRule="exact"/>
        <w:rPr>
          <w:rFonts w:ascii="Times New Roman" w:hAnsi="Times New Roman" w:cs="Times New Roman"/>
          <w:sz w:val="24"/>
          <w:szCs w:val="24"/>
        </w:rPr>
      </w:pPr>
    </w:p>
    <w:p w:rsidR="00A208B5" w:rsidRPr="00532597" w:rsidRDefault="00C47C1C">
      <w:pPr>
        <w:widowControl w:val="0"/>
        <w:overflowPunct w:val="0"/>
        <w:autoSpaceDE w:val="0"/>
        <w:autoSpaceDN w:val="0"/>
        <w:adjustRightInd w:val="0"/>
        <w:spacing w:after="0" w:line="347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532597">
        <w:rPr>
          <w:rFonts w:ascii="Gabriola" w:hAnsi="Gabriola" w:cs="Gabriola"/>
          <w:sz w:val="23"/>
          <w:szCs w:val="23"/>
        </w:rPr>
        <w:t xml:space="preserve">Можно отметить, что вычисления в задаче можно существенно упростить, если использовать систему единиц, в которой единицей массы является масса Солнца, единицей времени </w:t>
      </w:r>
      <w:r w:rsidRPr="00532597">
        <w:rPr>
          <w:rFonts w:ascii="PMingLiU" w:eastAsia="PMingLiU" w:hAnsi="Gabriola" w:cs="PMingLiU"/>
          <w:sz w:val="23"/>
          <w:szCs w:val="23"/>
        </w:rPr>
        <w:t>_</w:t>
      </w:r>
      <w:r w:rsidRPr="00532597">
        <w:rPr>
          <w:rFonts w:ascii="Gabriola" w:hAnsi="Gabriola" w:cs="Gabriola"/>
          <w:sz w:val="23"/>
          <w:szCs w:val="23"/>
        </w:rPr>
        <w:t xml:space="preserve"> год, единицей расстояния </w:t>
      </w:r>
      <w:r w:rsidRPr="00532597">
        <w:rPr>
          <w:rFonts w:ascii="PMingLiU" w:eastAsia="PMingLiU" w:hAnsi="Gabriola" w:cs="PMingLiU"/>
          <w:sz w:val="23"/>
          <w:szCs w:val="23"/>
        </w:rPr>
        <w:t>_</w:t>
      </w:r>
      <w:r w:rsidRPr="00532597">
        <w:rPr>
          <w:rFonts w:ascii="Gabriola" w:hAnsi="Gabriola" w:cs="Gabriola"/>
          <w:sz w:val="23"/>
          <w:szCs w:val="23"/>
        </w:rPr>
        <w:t xml:space="preserve"> астрономическая единица. Тогда </w:t>
      </w:r>
      <w:r>
        <w:rPr>
          <w:rFonts w:ascii="Gabriola" w:hAnsi="Gabriola" w:cs="Gabriola"/>
          <w:sz w:val="23"/>
          <w:szCs w:val="23"/>
        </w:rPr>
        <w:t>G</w:t>
      </w:r>
      <w:r w:rsidRPr="00532597">
        <w:rPr>
          <w:rFonts w:ascii="Gabriola" w:hAnsi="Gabriola" w:cs="Gabriola"/>
          <w:sz w:val="23"/>
          <w:szCs w:val="23"/>
        </w:rPr>
        <w:t xml:space="preserve"> </w:t>
      </w:r>
      <w:r w:rsidRPr="00532597">
        <w:rPr>
          <w:rFonts w:ascii="Arial" w:hAnsi="Arial" w:cs="Arial"/>
          <w:sz w:val="23"/>
          <w:szCs w:val="23"/>
        </w:rPr>
        <w:t>= 4</w:t>
      </w:r>
      <w:r>
        <w:rPr>
          <w:rFonts w:ascii="Gabriola" w:hAnsi="Gabriola" w:cs="Gabriola"/>
          <w:sz w:val="23"/>
          <w:szCs w:val="23"/>
        </w:rPr>
        <w:t>π</w:t>
      </w:r>
      <w:r w:rsidRPr="00532597">
        <w:rPr>
          <w:rFonts w:ascii="Arial" w:hAnsi="Arial" w:cs="Arial"/>
          <w:sz w:val="30"/>
          <w:szCs w:val="30"/>
          <w:vertAlign w:val="superscript"/>
        </w:rPr>
        <w:t>2</w:t>
      </w:r>
      <w:r w:rsidRPr="00532597">
        <w:rPr>
          <w:rFonts w:ascii="Gabriola" w:hAnsi="Gabriola" w:cs="Gabriola"/>
          <w:sz w:val="23"/>
          <w:szCs w:val="23"/>
        </w:rPr>
        <w:t xml:space="preserve"> в соответствующих единицах, а скорость звезд оказывается равной </w:t>
      </w:r>
      <w:r w:rsidRPr="00532597">
        <w:rPr>
          <w:rFonts w:ascii="Arial" w:hAnsi="Arial" w:cs="Arial"/>
          <w:sz w:val="23"/>
          <w:szCs w:val="23"/>
        </w:rPr>
        <w:t>2</w:t>
      </w:r>
      <w:r>
        <w:rPr>
          <w:rFonts w:ascii="Gabriola" w:hAnsi="Gabriola" w:cs="Gabriola"/>
          <w:sz w:val="23"/>
          <w:szCs w:val="23"/>
        </w:rPr>
        <w:t>π</w:t>
      </w:r>
      <w:r w:rsidRPr="00532597">
        <w:rPr>
          <w:rFonts w:ascii="Gabriola" w:hAnsi="Gabriola" w:cs="Gabriola"/>
          <w:sz w:val="23"/>
          <w:szCs w:val="23"/>
        </w:rPr>
        <w:t xml:space="preserve"> а.е./год, т.е. совпадает с орбитальной скоростью Земли (что же получено выше).</w:t>
      </w:r>
    </w:p>
    <w:p w:rsidR="00A208B5" w:rsidRPr="00532597" w:rsidRDefault="005325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A208B5" w:rsidRPr="00532597">
          <w:pgSz w:w="11900" w:h="16840"/>
          <w:pgMar w:top="412" w:right="840" w:bottom="643" w:left="1440" w:header="720" w:footer="720" w:gutter="0"/>
          <w:cols w:space="720" w:equalWidth="0">
            <w:col w:w="9620"/>
          </w:cols>
          <w:noEndnote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>
                <wp:simplePos x="0" y="0"/>
                <wp:positionH relativeFrom="column">
                  <wp:posOffset>-374650</wp:posOffset>
                </wp:positionH>
                <wp:positionV relativeFrom="paragraph">
                  <wp:posOffset>5965825</wp:posOffset>
                </wp:positionV>
                <wp:extent cx="6479540" cy="0"/>
                <wp:effectExtent l="0" t="0" r="0" b="0"/>
                <wp:wrapNone/>
                <wp:docPr id="2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9" o:spid="_x0000_s1026" style="position:absolute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9.5pt,469.75pt" to="480.7pt,46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sS0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" o:allowincell="f" strokeweight=".16931mm"/>
            </w:pict>
          </mc:Fallback>
        </mc:AlternateContent>
      </w: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532597" w:rsidRPr="00532597" w:rsidRDefault="00532597" w:rsidP="00532597">
      <w:pPr>
        <w:shd w:val="clear" w:color="auto" w:fill="FFFFFF"/>
        <w:spacing w:before="144" w:after="72" w:line="324" w:lineRule="atLeast"/>
        <w:jc w:val="both"/>
        <w:rPr>
          <w:rFonts w:ascii="Helvetica" w:eastAsia="Times New Roman" w:hAnsi="Helvetica" w:cs="Helvetica"/>
          <w:color w:val="4E4E4E"/>
          <w:sz w:val="24"/>
          <w:szCs w:val="24"/>
        </w:rPr>
      </w:pPr>
      <w:r w:rsidRPr="00532597">
        <w:rPr>
          <w:rFonts w:ascii="Helvetica" w:eastAsia="Times New Roman" w:hAnsi="Helvetica" w:cs="Helvetica"/>
          <w:color w:val="4E4E4E"/>
          <w:sz w:val="24"/>
          <w:szCs w:val="24"/>
        </w:rPr>
        <w:t> </w:t>
      </w:r>
      <w:r w:rsidR="00F127D7">
        <w:rPr>
          <w:rFonts w:ascii="Helvetica" w:eastAsia="Times New Roman" w:hAnsi="Helvetica" w:cs="Helvetica"/>
          <w:color w:val="4E4E4E"/>
          <w:sz w:val="24"/>
          <w:szCs w:val="24"/>
        </w:rPr>
        <w:t xml:space="preserve">В </w:t>
      </w:r>
      <w:bookmarkStart w:id="3" w:name="_GoBack"/>
      <w:bookmarkEnd w:id="3"/>
      <w:r w:rsidRPr="00532597">
        <w:rPr>
          <w:rFonts w:ascii="Helvetica" w:eastAsia="Times New Roman" w:hAnsi="Helvetica" w:cs="Helvetica"/>
          <w:color w:val="4E4E4E"/>
          <w:sz w:val="24"/>
          <w:szCs w:val="24"/>
        </w:rPr>
        <w:t>целом при расстановке баллов жюри руководствовалось следующей схемой:</w:t>
      </w:r>
    </w:p>
    <w:p w:rsidR="00532597" w:rsidRPr="00532597" w:rsidRDefault="00532597" w:rsidP="00532597">
      <w:pPr>
        <w:numPr>
          <w:ilvl w:val="0"/>
          <w:numId w:val="5"/>
        </w:numPr>
        <w:shd w:val="clear" w:color="auto" w:fill="FFFFFF"/>
        <w:spacing w:after="0" w:line="338" w:lineRule="atLeast"/>
        <w:ind w:left="600"/>
        <w:rPr>
          <w:rFonts w:ascii="Helvetica" w:eastAsia="Times New Roman" w:hAnsi="Helvetica" w:cs="Helvetica"/>
          <w:color w:val="4E4E4E"/>
          <w:sz w:val="23"/>
          <w:szCs w:val="23"/>
        </w:rPr>
      </w:pPr>
      <w:r w:rsidRPr="00532597">
        <w:rPr>
          <w:rFonts w:ascii="Helvetica" w:eastAsia="Times New Roman" w:hAnsi="Helvetica" w:cs="Helvetica"/>
          <w:b/>
          <w:bCs/>
          <w:color w:val="4E4E4E"/>
          <w:sz w:val="23"/>
          <w:szCs w:val="23"/>
        </w:rPr>
        <w:t>0 баллов</w:t>
      </w:r>
      <w:r w:rsidRPr="00532597">
        <w:rPr>
          <w:rFonts w:ascii="Helvetica" w:eastAsia="Times New Roman" w:hAnsi="Helvetica" w:cs="Helvetica"/>
          <w:color w:val="4E4E4E"/>
          <w:sz w:val="23"/>
          <w:szCs w:val="23"/>
        </w:rPr>
        <w:t> – решение отсутствует или абсолютно некорректно;</w:t>
      </w:r>
    </w:p>
    <w:p w:rsidR="00532597" w:rsidRPr="00532597" w:rsidRDefault="00532597" w:rsidP="00532597">
      <w:pPr>
        <w:numPr>
          <w:ilvl w:val="0"/>
          <w:numId w:val="5"/>
        </w:numPr>
        <w:shd w:val="clear" w:color="auto" w:fill="FFFFFF"/>
        <w:spacing w:after="0" w:line="338" w:lineRule="atLeast"/>
        <w:ind w:left="600"/>
        <w:rPr>
          <w:rFonts w:ascii="Helvetica" w:eastAsia="Times New Roman" w:hAnsi="Helvetica" w:cs="Helvetica"/>
          <w:color w:val="4E4E4E"/>
          <w:sz w:val="23"/>
          <w:szCs w:val="23"/>
        </w:rPr>
      </w:pPr>
      <w:r w:rsidRPr="00532597">
        <w:rPr>
          <w:rFonts w:ascii="Helvetica" w:eastAsia="Times New Roman" w:hAnsi="Helvetica" w:cs="Helvetica"/>
          <w:b/>
          <w:bCs/>
          <w:color w:val="4E4E4E"/>
          <w:sz w:val="23"/>
          <w:szCs w:val="23"/>
        </w:rPr>
        <w:t>1 балл</w:t>
      </w:r>
      <w:r w:rsidRPr="00532597">
        <w:rPr>
          <w:rFonts w:ascii="Helvetica" w:eastAsia="Times New Roman" w:hAnsi="Helvetica" w:cs="Helvetica"/>
          <w:color w:val="4E4E4E"/>
          <w:sz w:val="23"/>
          <w:szCs w:val="23"/>
        </w:rPr>
        <w:t> – правильно угаданный «бинарный</w:t>
      </w:r>
      <w:proofErr w:type="gramStart"/>
      <w:r w:rsidRPr="00532597">
        <w:rPr>
          <w:rFonts w:ascii="Helvetica" w:eastAsia="Times New Roman" w:hAnsi="Helvetica" w:cs="Helvetica"/>
          <w:color w:val="4E4E4E"/>
          <w:sz w:val="23"/>
          <w:szCs w:val="23"/>
        </w:rPr>
        <w:t>»(</w:t>
      </w:r>
      <w:proofErr w:type="gramEnd"/>
      <w:r w:rsidRPr="00532597">
        <w:rPr>
          <w:rFonts w:ascii="Helvetica" w:eastAsia="Times New Roman" w:hAnsi="Helvetica" w:cs="Helvetica"/>
          <w:color w:val="4E4E4E"/>
          <w:sz w:val="23"/>
          <w:szCs w:val="23"/>
        </w:rPr>
        <w:t>да/нет) ответ без обоснования;</w:t>
      </w:r>
    </w:p>
    <w:p w:rsidR="00532597" w:rsidRPr="00532597" w:rsidRDefault="00532597" w:rsidP="00532597">
      <w:pPr>
        <w:numPr>
          <w:ilvl w:val="0"/>
          <w:numId w:val="5"/>
        </w:numPr>
        <w:shd w:val="clear" w:color="auto" w:fill="FFFFFF"/>
        <w:spacing w:after="0" w:line="338" w:lineRule="atLeast"/>
        <w:ind w:left="600"/>
        <w:rPr>
          <w:rFonts w:ascii="Helvetica" w:eastAsia="Times New Roman" w:hAnsi="Helvetica" w:cs="Helvetica"/>
          <w:color w:val="4E4E4E"/>
          <w:sz w:val="23"/>
          <w:szCs w:val="23"/>
        </w:rPr>
      </w:pPr>
      <w:r w:rsidRPr="00532597">
        <w:rPr>
          <w:rFonts w:ascii="Helvetica" w:eastAsia="Times New Roman" w:hAnsi="Helvetica" w:cs="Helvetica"/>
          <w:b/>
          <w:bCs/>
          <w:color w:val="4E4E4E"/>
          <w:sz w:val="23"/>
          <w:szCs w:val="23"/>
        </w:rPr>
        <w:t>1-2 балл</w:t>
      </w:r>
      <w:r w:rsidRPr="00532597">
        <w:rPr>
          <w:rFonts w:ascii="Helvetica" w:eastAsia="Times New Roman" w:hAnsi="Helvetica" w:cs="Helvetica"/>
          <w:color w:val="4E4E4E"/>
          <w:sz w:val="23"/>
          <w:szCs w:val="23"/>
        </w:rPr>
        <w:t> – сделана попытка решения, не давшая результата;</w:t>
      </w:r>
    </w:p>
    <w:p w:rsidR="00532597" w:rsidRPr="00532597" w:rsidRDefault="00532597" w:rsidP="00532597">
      <w:pPr>
        <w:numPr>
          <w:ilvl w:val="0"/>
          <w:numId w:val="5"/>
        </w:numPr>
        <w:shd w:val="clear" w:color="auto" w:fill="FFFFFF"/>
        <w:spacing w:after="0" w:line="338" w:lineRule="atLeast"/>
        <w:ind w:left="600"/>
        <w:rPr>
          <w:rFonts w:ascii="Helvetica" w:eastAsia="Times New Roman" w:hAnsi="Helvetica" w:cs="Helvetica"/>
          <w:color w:val="4E4E4E"/>
          <w:sz w:val="23"/>
          <w:szCs w:val="23"/>
        </w:rPr>
      </w:pPr>
      <w:r w:rsidRPr="00532597">
        <w:rPr>
          <w:rFonts w:ascii="Helvetica" w:eastAsia="Times New Roman" w:hAnsi="Helvetica" w:cs="Helvetica"/>
          <w:b/>
          <w:bCs/>
          <w:color w:val="4E4E4E"/>
          <w:sz w:val="23"/>
          <w:szCs w:val="23"/>
        </w:rPr>
        <w:t>2-3 балла</w:t>
      </w:r>
      <w:r w:rsidRPr="00532597">
        <w:rPr>
          <w:rFonts w:ascii="Helvetica" w:eastAsia="Times New Roman" w:hAnsi="Helvetica" w:cs="Helvetica"/>
          <w:color w:val="4E4E4E"/>
          <w:sz w:val="23"/>
          <w:szCs w:val="23"/>
        </w:rPr>
        <w:t> – правильно угаданный сложный ответ без обоснования;</w:t>
      </w:r>
    </w:p>
    <w:p w:rsidR="00532597" w:rsidRPr="00532597" w:rsidRDefault="00532597" w:rsidP="00532597">
      <w:pPr>
        <w:numPr>
          <w:ilvl w:val="0"/>
          <w:numId w:val="5"/>
        </w:numPr>
        <w:shd w:val="clear" w:color="auto" w:fill="FFFFFF"/>
        <w:spacing w:after="0" w:line="338" w:lineRule="atLeast"/>
        <w:ind w:left="600"/>
        <w:rPr>
          <w:rFonts w:ascii="Helvetica" w:eastAsia="Times New Roman" w:hAnsi="Helvetica" w:cs="Helvetica"/>
          <w:color w:val="4E4E4E"/>
          <w:sz w:val="23"/>
          <w:szCs w:val="23"/>
        </w:rPr>
      </w:pPr>
      <w:r w:rsidRPr="00532597">
        <w:rPr>
          <w:rFonts w:ascii="Helvetica" w:eastAsia="Times New Roman" w:hAnsi="Helvetica" w:cs="Helvetica"/>
          <w:b/>
          <w:bCs/>
          <w:color w:val="4E4E4E"/>
          <w:sz w:val="23"/>
          <w:szCs w:val="23"/>
        </w:rPr>
        <w:t>4-6 баллов</w:t>
      </w:r>
      <w:r w:rsidRPr="00532597">
        <w:rPr>
          <w:rFonts w:ascii="Helvetica" w:eastAsia="Times New Roman" w:hAnsi="Helvetica" w:cs="Helvetica"/>
          <w:color w:val="4E4E4E"/>
          <w:sz w:val="23"/>
          <w:szCs w:val="23"/>
        </w:rPr>
        <w:t> – частично решенная задача;</w:t>
      </w:r>
    </w:p>
    <w:p w:rsidR="00532597" w:rsidRPr="00532597" w:rsidRDefault="00532597" w:rsidP="00532597">
      <w:pPr>
        <w:numPr>
          <w:ilvl w:val="0"/>
          <w:numId w:val="5"/>
        </w:numPr>
        <w:shd w:val="clear" w:color="auto" w:fill="FFFFFF"/>
        <w:spacing w:after="0" w:line="338" w:lineRule="atLeast"/>
        <w:ind w:left="600"/>
        <w:rPr>
          <w:rFonts w:ascii="Helvetica" w:eastAsia="Times New Roman" w:hAnsi="Helvetica" w:cs="Helvetica"/>
          <w:color w:val="4E4E4E"/>
          <w:sz w:val="23"/>
          <w:szCs w:val="23"/>
        </w:rPr>
      </w:pPr>
      <w:r w:rsidRPr="00532597">
        <w:rPr>
          <w:rFonts w:ascii="Helvetica" w:eastAsia="Times New Roman" w:hAnsi="Helvetica" w:cs="Helvetica"/>
          <w:b/>
          <w:bCs/>
          <w:color w:val="4E4E4E"/>
          <w:sz w:val="23"/>
          <w:szCs w:val="23"/>
        </w:rPr>
        <w:t>6-7 баллов</w:t>
      </w:r>
      <w:r w:rsidRPr="00532597">
        <w:rPr>
          <w:rFonts w:ascii="Helvetica" w:eastAsia="Times New Roman" w:hAnsi="Helvetica" w:cs="Helvetica"/>
          <w:color w:val="4E4E4E"/>
          <w:sz w:val="23"/>
          <w:szCs w:val="23"/>
        </w:rPr>
        <w:t> – полностью решенная задача с более или менее значительными недочетами;</w:t>
      </w:r>
    </w:p>
    <w:p w:rsidR="00532597" w:rsidRPr="00532597" w:rsidRDefault="00532597" w:rsidP="00532597">
      <w:pPr>
        <w:numPr>
          <w:ilvl w:val="0"/>
          <w:numId w:val="5"/>
        </w:numPr>
        <w:shd w:val="clear" w:color="auto" w:fill="FFFFFF"/>
        <w:spacing w:after="0" w:line="338" w:lineRule="atLeast"/>
        <w:ind w:left="600"/>
        <w:rPr>
          <w:rFonts w:ascii="Helvetica" w:eastAsia="Times New Roman" w:hAnsi="Helvetica" w:cs="Helvetica"/>
          <w:color w:val="4E4E4E"/>
          <w:sz w:val="23"/>
          <w:szCs w:val="23"/>
        </w:rPr>
      </w:pPr>
      <w:r w:rsidRPr="00532597">
        <w:rPr>
          <w:rFonts w:ascii="Helvetica" w:eastAsia="Times New Roman" w:hAnsi="Helvetica" w:cs="Helvetica"/>
          <w:b/>
          <w:bCs/>
          <w:color w:val="4E4E4E"/>
          <w:sz w:val="23"/>
          <w:szCs w:val="23"/>
        </w:rPr>
        <w:t>8 баллов</w:t>
      </w:r>
      <w:r w:rsidRPr="00532597">
        <w:rPr>
          <w:rFonts w:ascii="Helvetica" w:eastAsia="Times New Roman" w:hAnsi="Helvetica" w:cs="Helvetica"/>
          <w:color w:val="4E4E4E"/>
          <w:sz w:val="23"/>
          <w:szCs w:val="23"/>
        </w:rPr>
        <w:t> – полностью решенная задача;</w:t>
      </w:r>
    </w:p>
    <w:p w:rsidR="00532597" w:rsidRPr="00532597" w:rsidRDefault="00532597" w:rsidP="00532597">
      <w:pPr>
        <w:numPr>
          <w:ilvl w:val="0"/>
          <w:numId w:val="5"/>
        </w:numPr>
        <w:shd w:val="clear" w:color="auto" w:fill="FFFFFF"/>
        <w:spacing w:after="0" w:line="338" w:lineRule="atLeast"/>
        <w:ind w:left="600"/>
        <w:rPr>
          <w:rFonts w:ascii="Helvetica" w:eastAsia="Times New Roman" w:hAnsi="Helvetica" w:cs="Helvetica"/>
          <w:color w:val="4E4E4E"/>
          <w:sz w:val="23"/>
          <w:szCs w:val="23"/>
        </w:rPr>
      </w:pPr>
      <w:r w:rsidRPr="00532597">
        <w:rPr>
          <w:rFonts w:ascii="Helvetica" w:eastAsia="Times New Roman" w:hAnsi="Helvetica" w:cs="Helvetica"/>
          <w:b/>
          <w:bCs/>
          <w:color w:val="4E4E4E"/>
          <w:sz w:val="23"/>
          <w:szCs w:val="23"/>
        </w:rPr>
        <w:t>9-10 баллов</w:t>
      </w:r>
      <w:r w:rsidRPr="00532597">
        <w:rPr>
          <w:rFonts w:ascii="Helvetica" w:eastAsia="Times New Roman" w:hAnsi="Helvetica" w:cs="Helvetica"/>
          <w:color w:val="4E4E4E"/>
          <w:sz w:val="23"/>
          <w:szCs w:val="23"/>
        </w:rPr>
        <w:t> – особо выдающееся решение (красивое, оригинальное, изящное, учтены дополнительные эффекты).</w:t>
      </w: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271" w:lineRule="exact"/>
        <w:rPr>
          <w:rFonts w:ascii="Times New Roman" w:hAnsi="Times New Roman" w:cs="Times New Roman"/>
          <w:sz w:val="24"/>
          <w:szCs w:val="24"/>
        </w:rPr>
      </w:pPr>
    </w:p>
    <w:p w:rsidR="00A208B5" w:rsidRPr="00532597" w:rsidRDefault="00C47C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i/>
          <w:iCs/>
          <w:sz w:val="21"/>
          <w:szCs w:val="21"/>
        </w:rPr>
        <w:t>http</w:t>
      </w:r>
      <w:r w:rsidRPr="00532597">
        <w:rPr>
          <w:rFonts w:ascii="Arial" w:hAnsi="Arial" w:cs="Arial"/>
          <w:i/>
          <w:iCs/>
          <w:sz w:val="21"/>
          <w:szCs w:val="21"/>
        </w:rPr>
        <w:t>://</w:t>
      </w:r>
      <w:r>
        <w:rPr>
          <w:rFonts w:ascii="Arial" w:hAnsi="Arial" w:cs="Arial"/>
          <w:i/>
          <w:iCs/>
          <w:sz w:val="21"/>
          <w:szCs w:val="21"/>
        </w:rPr>
        <w:t>school</w:t>
      </w:r>
      <w:r w:rsidRPr="00532597">
        <w:rPr>
          <w:rFonts w:ascii="Arial" w:hAnsi="Arial" w:cs="Arial"/>
          <w:i/>
          <w:iCs/>
          <w:sz w:val="21"/>
          <w:szCs w:val="21"/>
        </w:rPr>
        <w:t>.</w:t>
      </w:r>
      <w:r>
        <w:rPr>
          <w:rFonts w:ascii="Arial" w:hAnsi="Arial" w:cs="Arial"/>
          <w:i/>
          <w:iCs/>
          <w:sz w:val="21"/>
          <w:szCs w:val="21"/>
        </w:rPr>
        <w:t>astro</w:t>
      </w:r>
      <w:r w:rsidRPr="00532597">
        <w:rPr>
          <w:rFonts w:ascii="Arial" w:hAnsi="Arial" w:cs="Arial"/>
          <w:i/>
          <w:iCs/>
          <w:sz w:val="21"/>
          <w:szCs w:val="21"/>
        </w:rPr>
        <w:t>.</w:t>
      </w:r>
      <w:r>
        <w:rPr>
          <w:rFonts w:ascii="Arial" w:hAnsi="Arial" w:cs="Arial"/>
          <w:i/>
          <w:iCs/>
          <w:sz w:val="21"/>
          <w:szCs w:val="21"/>
        </w:rPr>
        <w:t>spbu</w:t>
      </w:r>
      <w:r w:rsidRPr="00532597">
        <w:rPr>
          <w:rFonts w:ascii="Arial" w:hAnsi="Arial" w:cs="Arial"/>
          <w:i/>
          <w:iCs/>
          <w:sz w:val="21"/>
          <w:szCs w:val="21"/>
        </w:rPr>
        <w:t>.</w:t>
      </w:r>
      <w:r>
        <w:rPr>
          <w:rFonts w:ascii="Arial" w:hAnsi="Arial" w:cs="Arial"/>
          <w:i/>
          <w:iCs/>
          <w:sz w:val="21"/>
          <w:szCs w:val="21"/>
        </w:rPr>
        <w:t>ru</w:t>
      </w:r>
    </w:p>
    <w:p w:rsidR="00A208B5" w:rsidRPr="00532597" w:rsidRDefault="00A208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208B5" w:rsidRPr="00532597" w:rsidSect="00532597">
      <w:type w:val="continuous"/>
      <w:pgSz w:w="11900" w:h="16840"/>
      <w:pgMar w:top="412" w:right="701" w:bottom="643" w:left="1418" w:header="720" w:footer="720" w:gutter="0"/>
      <w:cols w:space="720" w:equalWidth="0">
        <w:col w:w="9781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6784">
      <w:start w:val="1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4AE1"/>
    <w:multiLevelType w:val="hybridMultilevel"/>
    <w:tmpl w:val="00003D6C"/>
    <w:lvl w:ilvl="0" w:tplc="00002C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72AE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6952"/>
    <w:multiLevelType w:val="hybridMultilevel"/>
    <w:tmpl w:val="00005F90"/>
    <w:lvl w:ilvl="0" w:tplc="00001649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6DF1"/>
    <w:multiLevelType w:val="hybridMultilevel"/>
    <w:tmpl w:val="00005AF1"/>
    <w:lvl w:ilvl="0" w:tplc="000041BB">
      <w:start w:val="1"/>
      <w:numFmt w:val="bullet"/>
      <w:lvlText w:val="r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45DB2538"/>
    <w:multiLevelType w:val="multilevel"/>
    <w:tmpl w:val="082E1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C1C"/>
    <w:rsid w:val="00532597"/>
    <w:rsid w:val="00A208B5"/>
    <w:rsid w:val="00C47C1C"/>
    <w:rsid w:val="00F12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5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1056</Words>
  <Characters>5879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Физика</dc:creator>
  <cp:lastModifiedBy>Мохова</cp:lastModifiedBy>
  <cp:revision>3</cp:revision>
  <dcterms:created xsi:type="dcterms:W3CDTF">2017-08-29T11:50:00Z</dcterms:created>
  <dcterms:modified xsi:type="dcterms:W3CDTF">2017-09-14T08:43:00Z</dcterms:modified>
</cp:coreProperties>
</file>